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96"/>
        <w:gridCol w:w="1571"/>
      </w:tblGrid>
      <w:tr w:rsidR="00A30D71" w:rsidRPr="00E87B46" w:rsidTr="00540E84">
        <w:tc>
          <w:tcPr>
            <w:tcW w:w="1560" w:type="dxa"/>
          </w:tcPr>
          <w:p w:rsidR="00A30D71" w:rsidRPr="00E87B46" w:rsidRDefault="00A30D71" w:rsidP="00540E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FD40A" wp14:editId="17E66A5D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</w:tcPr>
          <w:p w:rsidR="00A30D71" w:rsidRPr="00E87B46" w:rsidRDefault="00A30D71" w:rsidP="00540E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46">
              <w:rPr>
                <w:rFonts w:ascii="Times New Roman" w:hAnsi="Times New Roman" w:cs="Times New Roman"/>
                <w:sz w:val="20"/>
                <w:szCs w:val="20"/>
              </w:rPr>
              <w:t>ФГБУ «НМИЦ гематологии» Минздрава России</w:t>
            </w:r>
          </w:p>
          <w:p w:rsidR="008A5E4E" w:rsidRPr="008A5E4E" w:rsidRDefault="008A5E4E" w:rsidP="008A5E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E4E">
              <w:rPr>
                <w:rFonts w:ascii="Times New Roman" w:hAnsi="Times New Roman" w:cs="Times New Roman"/>
                <w:sz w:val="20"/>
                <w:szCs w:val="20"/>
              </w:rPr>
              <w:t>Лаборатория кариологии</w:t>
            </w:r>
          </w:p>
          <w:p w:rsidR="00A30D71" w:rsidRPr="00E87B46" w:rsidRDefault="00A30D71" w:rsidP="00540E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B46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Новый </w:t>
            </w:r>
            <w:proofErr w:type="spellStart"/>
            <w:r w:rsidRPr="00E87B46">
              <w:rPr>
                <w:rFonts w:ascii="Times New Roman" w:hAnsi="Times New Roman" w:cs="Times New Roman"/>
                <w:sz w:val="20"/>
                <w:szCs w:val="20"/>
              </w:rPr>
              <w:t>Зыковский</w:t>
            </w:r>
            <w:proofErr w:type="spellEnd"/>
            <w:r w:rsidRPr="00E87B46">
              <w:rPr>
                <w:rFonts w:ascii="Times New Roman" w:hAnsi="Times New Roman" w:cs="Times New Roman"/>
                <w:sz w:val="20"/>
                <w:szCs w:val="20"/>
              </w:rPr>
              <w:t xml:space="preserve"> проезд, д. 4.</w:t>
            </w:r>
          </w:p>
          <w:p w:rsidR="00A30D71" w:rsidRPr="00E87B46" w:rsidRDefault="00A30D71" w:rsidP="00540E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7B46">
              <w:rPr>
                <w:rFonts w:ascii="Times New Roman" w:hAnsi="Times New Roman" w:cs="Times New Roman"/>
                <w:sz w:val="20"/>
                <w:szCs w:val="20"/>
              </w:rPr>
              <w:t xml:space="preserve">Единая справочная служба: </w:t>
            </w:r>
            <w:r w:rsidRPr="00E87B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:rsidR="00A30D71" w:rsidRPr="00E87B46" w:rsidRDefault="00A30D71" w:rsidP="00540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A30D71" w:rsidRPr="00E87B46" w:rsidRDefault="00A30D71" w:rsidP="00540E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D71" w:rsidRDefault="00A30D71" w:rsidP="00605538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30D71" w:rsidRDefault="00A30D71" w:rsidP="00605538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A5E4E" w:rsidRDefault="00605538" w:rsidP="00605538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1F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НАПРАВЛЕНИЕ </w:t>
      </w:r>
    </w:p>
    <w:p w:rsidR="00605538" w:rsidRPr="00031F1F" w:rsidRDefault="00605538" w:rsidP="00605538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1F1F">
        <w:rPr>
          <w:rFonts w:ascii="Times New Roman" w:hAnsi="Times New Roman" w:cs="Times New Roman"/>
          <w:b/>
          <w:color w:val="0070C0"/>
          <w:sz w:val="24"/>
          <w:szCs w:val="24"/>
        </w:rPr>
        <w:t>НА ЦИТОГЕНЕТИЧЕСКОЕ ИССЛЕДОВАНИЕ</w:t>
      </w:r>
    </w:p>
    <w:p w:rsidR="00605538" w:rsidRPr="00DD2D85" w:rsidRDefault="00605538" w:rsidP="00A14E6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8A" w:rsidRPr="00DD2D85" w:rsidRDefault="00605538" w:rsidP="00DD2D8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Ф.И.О</w:t>
      </w:r>
      <w:r w:rsidR="00543F91" w:rsidRPr="00DD2D85">
        <w:rPr>
          <w:rFonts w:ascii="Times New Roman" w:hAnsi="Times New Roman" w:cs="Times New Roman"/>
          <w:b/>
          <w:sz w:val="24"/>
          <w:szCs w:val="24"/>
        </w:rPr>
        <w:t>.</w:t>
      </w:r>
      <w:r w:rsidRPr="00DD2D85">
        <w:rPr>
          <w:rFonts w:ascii="Times New Roman" w:hAnsi="Times New Roman" w:cs="Times New Roman"/>
          <w:b/>
          <w:sz w:val="24"/>
          <w:szCs w:val="24"/>
        </w:rPr>
        <w:t xml:space="preserve"> пациента</w:t>
      </w:r>
      <w:r w:rsidR="00B9218A" w:rsidRPr="00DD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D85">
        <w:rPr>
          <w:rFonts w:ascii="Times New Roman" w:hAnsi="Times New Roman" w:cs="Times New Roman"/>
          <w:i/>
          <w:sz w:val="24"/>
          <w:szCs w:val="24"/>
        </w:rPr>
        <w:t>(полностью)</w:t>
      </w:r>
      <w:r w:rsidR="00B9218A" w:rsidRPr="00DD2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D85">
        <w:rPr>
          <w:rFonts w:ascii="Times New Roman" w:hAnsi="Times New Roman" w:cs="Times New Roman"/>
          <w:i/>
          <w:sz w:val="24"/>
          <w:szCs w:val="24"/>
        </w:rPr>
        <w:t>___</w:t>
      </w:r>
      <w:r w:rsidR="00B9218A" w:rsidRPr="00DD2D85">
        <w:rPr>
          <w:rFonts w:ascii="Times New Roman" w:hAnsi="Times New Roman" w:cs="Times New Roman"/>
          <w:i/>
          <w:sz w:val="24"/>
          <w:szCs w:val="24"/>
        </w:rPr>
        <w:t>___</w:t>
      </w:r>
      <w:r w:rsidRPr="00DD2D85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3818BE" w:rsidRPr="00DD2D85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05538" w:rsidRPr="00DD2D85" w:rsidRDefault="00605538" w:rsidP="00DD2D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9218A" w:rsidRPr="00DD2D85">
        <w:rPr>
          <w:rFonts w:ascii="Times New Roman" w:hAnsi="Times New Roman" w:cs="Times New Roman"/>
          <w:sz w:val="24"/>
          <w:szCs w:val="24"/>
        </w:rPr>
        <w:t>____</w:t>
      </w:r>
      <w:r w:rsidRPr="00DD2D85">
        <w:rPr>
          <w:rFonts w:ascii="Times New Roman" w:hAnsi="Times New Roman" w:cs="Times New Roman"/>
          <w:sz w:val="24"/>
          <w:szCs w:val="24"/>
        </w:rPr>
        <w:t>_________</w:t>
      </w:r>
      <w:r w:rsidR="00B9218A" w:rsidRPr="00DD2D8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0377" w:rsidRPr="00DD2D85" w:rsidRDefault="00960377" w:rsidP="00DD2D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0A1AD6" w:rsidRPr="00DD2D85">
        <w:rPr>
          <w:rFonts w:ascii="Times New Roman" w:hAnsi="Times New Roman" w:cs="Times New Roman"/>
          <w:sz w:val="24"/>
          <w:szCs w:val="24"/>
        </w:rPr>
        <w:t>__________</w:t>
      </w:r>
      <w:r w:rsidRPr="00DD2D85">
        <w:rPr>
          <w:rFonts w:ascii="Times New Roman" w:hAnsi="Times New Roman" w:cs="Times New Roman"/>
          <w:sz w:val="24"/>
          <w:szCs w:val="24"/>
        </w:rPr>
        <w:t>_______</w:t>
      </w:r>
      <w:r w:rsidR="00095AA1" w:rsidRPr="00DD2D8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9218A" w:rsidRPr="00DD2D85">
        <w:rPr>
          <w:rFonts w:ascii="Times New Roman" w:hAnsi="Times New Roman" w:cs="Times New Roman"/>
          <w:b/>
          <w:sz w:val="24"/>
          <w:szCs w:val="24"/>
        </w:rPr>
        <w:t>П</w:t>
      </w:r>
      <w:r w:rsidR="00095AA1" w:rsidRPr="00DD2D85">
        <w:rPr>
          <w:rFonts w:ascii="Times New Roman" w:hAnsi="Times New Roman" w:cs="Times New Roman"/>
          <w:b/>
          <w:sz w:val="24"/>
          <w:szCs w:val="24"/>
        </w:rPr>
        <w:t>ол</w:t>
      </w:r>
      <w:r w:rsidR="00B9218A" w:rsidRPr="00DD2D85">
        <w:rPr>
          <w:rFonts w:ascii="Times New Roman" w:hAnsi="Times New Roman" w:cs="Times New Roman"/>
          <w:sz w:val="24"/>
          <w:szCs w:val="24"/>
        </w:rPr>
        <w:t xml:space="preserve"> (</w:t>
      </w:r>
      <w:r w:rsidR="00095AA1" w:rsidRPr="00DD2D85">
        <w:rPr>
          <w:rFonts w:ascii="Times New Roman" w:hAnsi="Times New Roman" w:cs="Times New Roman"/>
          <w:sz w:val="24"/>
          <w:szCs w:val="24"/>
        </w:rPr>
        <w:t>муж/жен</w:t>
      </w:r>
      <w:r w:rsidR="00B9218A" w:rsidRPr="00DD2D85">
        <w:rPr>
          <w:rFonts w:ascii="Times New Roman" w:hAnsi="Times New Roman" w:cs="Times New Roman"/>
          <w:sz w:val="24"/>
          <w:szCs w:val="24"/>
        </w:rPr>
        <w:t>)_________</w:t>
      </w:r>
      <w:r w:rsidR="0009025C" w:rsidRPr="00DD2D85">
        <w:rPr>
          <w:rFonts w:ascii="Times New Roman" w:hAnsi="Times New Roman" w:cs="Times New Roman"/>
          <w:sz w:val="24"/>
          <w:szCs w:val="24"/>
        </w:rPr>
        <w:t>___</w:t>
      </w:r>
      <w:r w:rsidR="003818BE" w:rsidRPr="00DD2D85">
        <w:rPr>
          <w:rFonts w:ascii="Times New Roman" w:hAnsi="Times New Roman" w:cs="Times New Roman"/>
          <w:sz w:val="24"/>
          <w:szCs w:val="24"/>
        </w:rPr>
        <w:t>_</w:t>
      </w:r>
    </w:p>
    <w:p w:rsidR="00E652C6" w:rsidRPr="00DD2D85" w:rsidRDefault="003818BE" w:rsidP="00DD2D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Диагноз</w:t>
      </w:r>
      <w:r w:rsidRPr="00DD2D8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034704" w:rsidRPr="00DD2D85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960377" w:rsidRPr="00DD2D85">
        <w:rPr>
          <w:rFonts w:ascii="Times New Roman" w:hAnsi="Times New Roman" w:cs="Times New Roman"/>
          <w:sz w:val="24"/>
          <w:szCs w:val="24"/>
        </w:rPr>
        <w:t>___________________________</w:t>
      </w:r>
      <w:r w:rsidR="00034704" w:rsidRPr="00DD2D8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E0D95" w:rsidRPr="00DD2D85" w:rsidRDefault="00AE0D95" w:rsidP="00DD2D85">
      <w:pPr>
        <w:spacing w:after="12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Направляемый материал в НМИЦ гематологии</w:t>
      </w:r>
      <w:r w:rsidRPr="00DD2D85">
        <w:rPr>
          <w:rFonts w:ascii="Times New Roman" w:hAnsi="Times New Roman" w:cs="Times New Roman"/>
          <w:sz w:val="24"/>
          <w:szCs w:val="24"/>
        </w:rPr>
        <w:t>: костный мозг, периферическая кровь, биоптат</w:t>
      </w:r>
      <w:r w:rsidR="00B618DA" w:rsidRPr="00DD2D85">
        <w:rPr>
          <w:rFonts w:ascii="Times New Roman" w:hAnsi="Times New Roman" w:cs="Times New Roman"/>
          <w:sz w:val="24"/>
          <w:szCs w:val="24"/>
        </w:rPr>
        <w:t>, цитологические препараты (мазки, отпечатки), гистологические препараты (срезы с парафиновых блоков)</w:t>
      </w:r>
      <w:r w:rsidR="00935F8F" w:rsidRPr="00DD2D85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="00B618DA" w:rsidRPr="00DD2D85">
        <w:rPr>
          <w:rFonts w:ascii="Times New Roman" w:hAnsi="Times New Roman" w:cs="Times New Roman"/>
          <w:sz w:val="24"/>
          <w:szCs w:val="24"/>
        </w:rPr>
        <w:t xml:space="preserve">, </w:t>
      </w:r>
      <w:r w:rsidR="00FD4104" w:rsidRPr="00DD2D85">
        <w:rPr>
          <w:rFonts w:ascii="Times New Roman" w:hAnsi="Times New Roman" w:cs="Times New Roman"/>
          <w:sz w:val="24"/>
          <w:szCs w:val="24"/>
        </w:rPr>
        <w:t>иное________________________</w:t>
      </w:r>
      <w:r w:rsidRPr="00DD2D85">
        <w:rPr>
          <w:rFonts w:ascii="Times New Roman" w:hAnsi="Times New Roman" w:cs="Times New Roman"/>
          <w:sz w:val="24"/>
          <w:szCs w:val="24"/>
        </w:rPr>
        <w:t>_</w:t>
      </w:r>
      <w:r w:rsidR="00CC0333" w:rsidRPr="00DD2D85">
        <w:rPr>
          <w:rFonts w:ascii="Times New Roman" w:hAnsi="Times New Roman" w:cs="Times New Roman"/>
          <w:sz w:val="24"/>
          <w:szCs w:val="24"/>
        </w:rPr>
        <w:t>_</w:t>
      </w:r>
    </w:p>
    <w:p w:rsidR="001A2CD1" w:rsidRPr="00DD2D85" w:rsidRDefault="00B94336" w:rsidP="00DD2D85">
      <w:pPr>
        <w:spacing w:after="12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FA3AF" id="Прямоугольник 5" o:spid="_x0000_s1026" style="position:absolute;margin-left:272.25pt;margin-top:.7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20955</wp:posOffset>
                </wp:positionV>
                <wp:extent cx="171450" cy="142875"/>
                <wp:effectExtent l="0" t="0" r="19050" b="28575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CF35" id="Прямоугольник 4" o:spid="_x0000_s1026" style="position:absolute;margin-left:135.45pt;margin-top:1.6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  <w:r w:rsidR="001A2CD1" w:rsidRPr="00DD2D85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proofErr w:type="gramStart"/>
      <w:r w:rsidR="001A2CD1" w:rsidRPr="00DD2D85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AF53F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AF53F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F53FB">
        <w:rPr>
          <w:rFonts w:ascii="Times New Roman" w:hAnsi="Times New Roman" w:cs="Times New Roman"/>
          <w:sz w:val="24"/>
          <w:szCs w:val="24"/>
        </w:rPr>
        <w:t>кариотипирование</w:t>
      </w:r>
      <w:proofErr w:type="spellEnd"/>
      <w:r w:rsidR="001A2CD1" w:rsidRPr="00DD2D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2CD1" w:rsidRPr="00DD2D85">
        <w:rPr>
          <w:rFonts w:ascii="Times New Roman" w:hAnsi="Times New Roman" w:cs="Times New Roman"/>
          <w:sz w:val="24"/>
          <w:szCs w:val="24"/>
          <w:lang w:val="en-US"/>
        </w:rPr>
        <w:t>FISH</w:t>
      </w:r>
    </w:p>
    <w:p w:rsidR="00903F9E" w:rsidRPr="00DD2D85" w:rsidRDefault="00903F9E" w:rsidP="00DD2D8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Услуга, которую необходимо провести </w:t>
      </w:r>
      <w:r w:rsidRPr="00DD2D85">
        <w:rPr>
          <w:rFonts w:ascii="Times New Roman" w:hAnsi="Times New Roman" w:cs="Times New Roman"/>
          <w:i/>
          <w:sz w:val="24"/>
          <w:szCs w:val="24"/>
        </w:rPr>
        <w:t>(обязательно отметить в приложении к направлению)</w:t>
      </w:r>
    </w:p>
    <w:p w:rsidR="00AE0D95" w:rsidRPr="00DD2D85" w:rsidRDefault="0009025C" w:rsidP="00DD2D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56525E" w:rsidRPr="00DD2D85">
        <w:rPr>
          <w:rFonts w:ascii="Times New Roman" w:hAnsi="Times New Roman" w:cs="Times New Roman"/>
          <w:sz w:val="24"/>
          <w:szCs w:val="24"/>
        </w:rPr>
        <w:t>:</w:t>
      </w:r>
      <w:r w:rsidR="00935F8F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Pr="00DD2D85">
        <w:rPr>
          <w:rFonts w:ascii="Times New Roman" w:hAnsi="Times New Roman" w:cs="Times New Roman"/>
          <w:sz w:val="24"/>
          <w:szCs w:val="24"/>
        </w:rPr>
        <w:t xml:space="preserve">уточнение диагноза, </w:t>
      </w:r>
      <w:r w:rsidR="00D203EB" w:rsidRPr="00DD2D85">
        <w:rPr>
          <w:rFonts w:ascii="Times New Roman" w:hAnsi="Times New Roman" w:cs="Times New Roman"/>
          <w:sz w:val="24"/>
          <w:szCs w:val="24"/>
        </w:rPr>
        <w:t>научный интерес</w:t>
      </w:r>
      <w:r w:rsidR="00075887" w:rsidRPr="00DD2D85">
        <w:rPr>
          <w:rFonts w:ascii="Times New Roman" w:hAnsi="Times New Roman" w:cs="Times New Roman"/>
          <w:sz w:val="24"/>
          <w:szCs w:val="24"/>
        </w:rPr>
        <w:t>,</w:t>
      </w:r>
      <w:r w:rsidR="00031F1F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075887" w:rsidRPr="00DD2D85">
        <w:rPr>
          <w:rFonts w:ascii="Times New Roman" w:hAnsi="Times New Roman" w:cs="Times New Roman"/>
          <w:sz w:val="24"/>
          <w:szCs w:val="24"/>
        </w:rPr>
        <w:t xml:space="preserve">контроль за лечением, в прогрессии/рецидиве заболевания, после трансплантации (донор – мужчина/женщина) </w:t>
      </w:r>
      <w:r w:rsidR="00075887" w:rsidRPr="00DD2D85">
        <w:rPr>
          <w:rFonts w:ascii="Times New Roman" w:hAnsi="Times New Roman" w:cs="Times New Roman"/>
          <w:i/>
          <w:sz w:val="24"/>
          <w:szCs w:val="24"/>
        </w:rPr>
        <w:t>(подчеркнуть)</w:t>
      </w:r>
      <w:r w:rsidR="00075887" w:rsidRPr="00DD2D85">
        <w:rPr>
          <w:rFonts w:ascii="Times New Roman" w:hAnsi="Times New Roman" w:cs="Times New Roman"/>
          <w:sz w:val="24"/>
          <w:szCs w:val="24"/>
        </w:rPr>
        <w:t xml:space="preserve">, </w:t>
      </w:r>
      <w:r w:rsidR="00032EC1">
        <w:rPr>
          <w:rFonts w:ascii="Times New Roman" w:hAnsi="Times New Roman" w:cs="Times New Roman"/>
          <w:sz w:val="24"/>
          <w:szCs w:val="24"/>
        </w:rPr>
        <w:t>иное</w:t>
      </w:r>
      <w:r w:rsidR="00075887" w:rsidRPr="00DD2D85">
        <w:rPr>
          <w:rFonts w:ascii="Times New Roman" w:hAnsi="Times New Roman" w:cs="Times New Roman"/>
          <w:sz w:val="24"/>
          <w:szCs w:val="24"/>
        </w:rPr>
        <w:t>_____________________________</w:t>
      </w:r>
      <w:r w:rsidR="00FD4104" w:rsidRPr="00DD2D85">
        <w:rPr>
          <w:rFonts w:ascii="Times New Roman" w:hAnsi="Times New Roman" w:cs="Times New Roman"/>
          <w:sz w:val="24"/>
          <w:szCs w:val="24"/>
        </w:rPr>
        <w:t>___________________</w:t>
      </w:r>
      <w:r w:rsidR="002428FD" w:rsidRPr="00DD2D85">
        <w:rPr>
          <w:rFonts w:ascii="Times New Roman" w:hAnsi="Times New Roman" w:cs="Times New Roman"/>
          <w:sz w:val="24"/>
          <w:szCs w:val="24"/>
        </w:rPr>
        <w:t>_________</w:t>
      </w:r>
      <w:r w:rsidR="00CC0333" w:rsidRPr="00DD2D85">
        <w:rPr>
          <w:rFonts w:ascii="Times New Roman" w:hAnsi="Times New Roman" w:cs="Times New Roman"/>
          <w:sz w:val="24"/>
          <w:szCs w:val="24"/>
        </w:rPr>
        <w:t>_</w:t>
      </w:r>
      <w:r w:rsidR="002428FD" w:rsidRPr="00DD2D85">
        <w:rPr>
          <w:rFonts w:ascii="Times New Roman" w:hAnsi="Times New Roman" w:cs="Times New Roman"/>
          <w:sz w:val="24"/>
          <w:szCs w:val="24"/>
        </w:rPr>
        <w:t>__</w:t>
      </w:r>
    </w:p>
    <w:p w:rsidR="00E652C6" w:rsidRPr="00DD2D85" w:rsidRDefault="00B94336" w:rsidP="00DD2D8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12065</wp:posOffset>
                </wp:positionV>
                <wp:extent cx="171450" cy="1428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D6BF" id="Прямоугольник 7" o:spid="_x0000_s1026" style="position:absolute;margin-left:311.7pt;margin-top:.9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12065</wp:posOffset>
                </wp:positionV>
                <wp:extent cx="171450" cy="142875"/>
                <wp:effectExtent l="0" t="0" r="19050" b="2857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77929" id="Прямоугольник 3" o:spid="_x0000_s1026" style="position:absolute;margin-left:190.95pt;margin-top:.9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  <w:r w:rsidR="00EE26F5" w:rsidRPr="00DD2D85">
        <w:rPr>
          <w:rFonts w:ascii="Times New Roman" w:hAnsi="Times New Roman" w:cs="Times New Roman"/>
          <w:b/>
          <w:sz w:val="24"/>
          <w:szCs w:val="24"/>
        </w:rPr>
        <w:t>Цитогенетическое</w:t>
      </w:r>
      <w:r w:rsidR="00935F8F" w:rsidRPr="00DD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5E" w:rsidRPr="00DD2D85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="00EE26F5" w:rsidRPr="00DD2D85">
        <w:rPr>
          <w:rFonts w:ascii="Times New Roman" w:hAnsi="Times New Roman" w:cs="Times New Roman"/>
          <w:sz w:val="24"/>
          <w:szCs w:val="24"/>
        </w:rPr>
        <w:t>:</w:t>
      </w:r>
      <w:r w:rsidR="00935F8F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935F8F" w:rsidRPr="00DD2D85">
        <w:rPr>
          <w:rFonts w:ascii="Times New Roman" w:hAnsi="Times New Roman" w:cs="Times New Roman"/>
          <w:sz w:val="24"/>
          <w:szCs w:val="24"/>
        </w:rPr>
        <w:tab/>
      </w:r>
      <w:r w:rsidR="00EE26F5" w:rsidRPr="00DD2D85">
        <w:rPr>
          <w:rFonts w:ascii="Times New Roman" w:hAnsi="Times New Roman" w:cs="Times New Roman"/>
          <w:sz w:val="24"/>
          <w:szCs w:val="24"/>
        </w:rPr>
        <w:t>первичное</w:t>
      </w:r>
      <w:r w:rsidR="00935F8F" w:rsidRPr="00DD2D85">
        <w:rPr>
          <w:rFonts w:ascii="Times New Roman" w:hAnsi="Times New Roman" w:cs="Times New Roman"/>
          <w:sz w:val="24"/>
          <w:szCs w:val="24"/>
        </w:rPr>
        <w:tab/>
      </w:r>
      <w:r w:rsidR="00935F8F" w:rsidRPr="00DD2D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E26F5" w:rsidRPr="00DD2D85">
        <w:rPr>
          <w:rFonts w:ascii="Times New Roman" w:hAnsi="Times New Roman" w:cs="Times New Roman"/>
          <w:sz w:val="24"/>
          <w:szCs w:val="24"/>
        </w:rPr>
        <w:t>п</w:t>
      </w:r>
      <w:r w:rsidR="0056525E" w:rsidRPr="00DD2D85">
        <w:rPr>
          <w:rFonts w:ascii="Times New Roman" w:hAnsi="Times New Roman" w:cs="Times New Roman"/>
          <w:sz w:val="24"/>
          <w:szCs w:val="24"/>
        </w:rPr>
        <w:t xml:space="preserve">овторное </w:t>
      </w:r>
      <w:r w:rsidR="00E652C6" w:rsidRPr="00DD2D85">
        <w:rPr>
          <w:rFonts w:ascii="Times New Roman" w:hAnsi="Times New Roman" w:cs="Times New Roman"/>
          <w:sz w:val="24"/>
          <w:szCs w:val="24"/>
        </w:rPr>
        <w:tab/>
      </w:r>
    </w:p>
    <w:p w:rsidR="006E2AA0" w:rsidRPr="00DD2D85" w:rsidRDefault="006E2AA0" w:rsidP="000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Исследуемые хромосомные аберрации/локусы генов (для </w:t>
      </w:r>
      <w:r w:rsidRPr="00DD2D85">
        <w:rPr>
          <w:rFonts w:ascii="Times New Roman" w:hAnsi="Times New Roman" w:cs="Times New Roman"/>
          <w:b/>
          <w:sz w:val="24"/>
          <w:szCs w:val="24"/>
          <w:lang w:val="en-US"/>
        </w:rPr>
        <w:t>FISH</w:t>
      </w:r>
      <w:r w:rsidR="00E652C6" w:rsidRPr="00DD2D85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E652C6" w:rsidRPr="00DD2D85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032EC1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032EC1">
        <w:rPr>
          <w:rFonts w:ascii="Times New Roman" w:hAnsi="Times New Roman" w:cs="Times New Roman"/>
          <w:sz w:val="24"/>
          <w:szCs w:val="24"/>
        </w:rPr>
        <w:t>____</w:t>
      </w:r>
      <w:r w:rsidR="00A14E61">
        <w:rPr>
          <w:rFonts w:ascii="Times New Roman" w:hAnsi="Times New Roman" w:cs="Times New Roman"/>
          <w:sz w:val="24"/>
          <w:szCs w:val="24"/>
        </w:rPr>
        <w:t>_</w:t>
      </w:r>
    </w:p>
    <w:p w:rsidR="00BD2B4E" w:rsidRPr="00DD2D85" w:rsidRDefault="00BD2B4E" w:rsidP="00032EC1">
      <w:pPr>
        <w:spacing w:after="0" w:line="240" w:lineRule="auto"/>
        <w:rPr>
          <w:rFonts w:ascii="Times New Roman" w:hAnsi="Times New Roman" w:cs="Times New Roman"/>
        </w:rPr>
      </w:pPr>
      <w:r w:rsidRPr="00DD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2B4E" w:rsidRPr="00DD2D85" w:rsidRDefault="00BD2B4E" w:rsidP="00032E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61F8" w:rsidRPr="00DD2D85" w:rsidRDefault="003A61F8" w:rsidP="00032E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Предшествующее лечение </w:t>
      </w:r>
      <w:r w:rsidR="00032EC1">
        <w:rPr>
          <w:rFonts w:ascii="Times New Roman" w:hAnsi="Times New Roman" w:cs="Times New Roman"/>
          <w:sz w:val="24"/>
          <w:szCs w:val="24"/>
        </w:rPr>
        <w:t>(нет/</w:t>
      </w:r>
      <w:proofErr w:type="gramStart"/>
      <w:r w:rsidR="00032EC1">
        <w:rPr>
          <w:rFonts w:ascii="Times New Roman" w:hAnsi="Times New Roman" w:cs="Times New Roman"/>
          <w:sz w:val="24"/>
          <w:szCs w:val="24"/>
        </w:rPr>
        <w:t>да)</w:t>
      </w:r>
      <w:r w:rsidRPr="00DD2D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D2D85">
        <w:rPr>
          <w:rFonts w:ascii="Times New Roman" w:hAnsi="Times New Roman" w:cs="Times New Roman"/>
          <w:sz w:val="24"/>
          <w:szCs w:val="24"/>
        </w:rPr>
        <w:t>_____________</w:t>
      </w:r>
      <w:r w:rsidR="00032EC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D85">
        <w:rPr>
          <w:rFonts w:ascii="Times New Roman" w:hAnsi="Times New Roman" w:cs="Times New Roman"/>
          <w:sz w:val="24"/>
          <w:szCs w:val="24"/>
        </w:rPr>
        <w:t>_</w:t>
      </w:r>
    </w:p>
    <w:p w:rsidR="00DB2064" w:rsidRPr="00DD2D85" w:rsidRDefault="00DB2064" w:rsidP="00032E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Лечение в настоящее время </w:t>
      </w:r>
      <w:r w:rsidRPr="00DD2D85">
        <w:rPr>
          <w:rFonts w:ascii="Times New Roman" w:hAnsi="Times New Roman" w:cs="Times New Roman"/>
          <w:sz w:val="24"/>
          <w:szCs w:val="24"/>
        </w:rPr>
        <w:t>(нет/да) ____________</w:t>
      </w:r>
      <w:r w:rsidR="00032EC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2D85">
        <w:rPr>
          <w:rFonts w:ascii="Times New Roman" w:hAnsi="Times New Roman" w:cs="Times New Roman"/>
          <w:sz w:val="24"/>
          <w:szCs w:val="24"/>
        </w:rPr>
        <w:t>__</w:t>
      </w:r>
    </w:p>
    <w:p w:rsidR="00543F91" w:rsidRPr="00DD2D85" w:rsidRDefault="00543F91" w:rsidP="00032EC1">
      <w:pPr>
        <w:spacing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Направлено</w:t>
      </w:r>
      <w:r w:rsidRPr="00DD2D85">
        <w:rPr>
          <w:rFonts w:ascii="Times New Roman" w:hAnsi="Times New Roman" w:cs="Times New Roman"/>
          <w:sz w:val="24"/>
          <w:szCs w:val="24"/>
        </w:rPr>
        <w:t xml:space="preserve"> (</w:t>
      </w:r>
      <w:r w:rsidR="00AE0D95" w:rsidRPr="00DD2D85">
        <w:rPr>
          <w:rFonts w:ascii="Times New Roman" w:hAnsi="Times New Roman" w:cs="Times New Roman"/>
          <w:sz w:val="24"/>
          <w:szCs w:val="24"/>
        </w:rPr>
        <w:t xml:space="preserve">город, </w:t>
      </w:r>
      <w:r w:rsidRPr="00DD2D85">
        <w:rPr>
          <w:rFonts w:ascii="Times New Roman" w:hAnsi="Times New Roman" w:cs="Times New Roman"/>
          <w:sz w:val="24"/>
          <w:szCs w:val="24"/>
        </w:rPr>
        <w:t xml:space="preserve">учреждение, </w:t>
      </w:r>
      <w:proofErr w:type="gramStart"/>
      <w:r w:rsidRPr="00DD2D85">
        <w:rPr>
          <w:rFonts w:ascii="Times New Roman" w:hAnsi="Times New Roman" w:cs="Times New Roman"/>
          <w:sz w:val="24"/>
          <w:szCs w:val="24"/>
        </w:rPr>
        <w:t xml:space="preserve">отделение) </w:t>
      </w:r>
      <w:r w:rsidR="00032EC1">
        <w:rPr>
          <w:rFonts w:ascii="Times New Roman" w:hAnsi="Times New Roman" w:cs="Times New Roman"/>
          <w:sz w:val="24"/>
          <w:szCs w:val="24"/>
        </w:rPr>
        <w:t xml:space="preserve"> </w:t>
      </w:r>
      <w:r w:rsidRPr="00DD2D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D2D85">
        <w:rPr>
          <w:rFonts w:ascii="Times New Roman" w:hAnsi="Times New Roman" w:cs="Times New Roman"/>
          <w:sz w:val="24"/>
          <w:szCs w:val="24"/>
        </w:rPr>
        <w:t>___</w:t>
      </w:r>
      <w:r w:rsidR="00CC0333" w:rsidRPr="00DD2D8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D85">
        <w:rPr>
          <w:rFonts w:ascii="Times New Roman" w:hAnsi="Times New Roman" w:cs="Times New Roman"/>
          <w:sz w:val="24"/>
          <w:szCs w:val="24"/>
        </w:rPr>
        <w:t>__</w:t>
      </w:r>
    </w:p>
    <w:p w:rsidR="00543F91" w:rsidRPr="00DD2D85" w:rsidRDefault="00543F91" w:rsidP="00032EC1">
      <w:pPr>
        <w:spacing w:after="120" w:line="240" w:lineRule="auto"/>
        <w:rPr>
          <w:rFonts w:ascii="Times New Roman" w:hAnsi="Times New Roman" w:cs="Times New Roman"/>
        </w:rPr>
      </w:pPr>
      <w:r w:rsidRPr="00DD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1A7D" w:rsidRPr="00DD2D85" w:rsidRDefault="00543F91" w:rsidP="00032EC1">
      <w:pPr>
        <w:spacing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>Ф.И.О. врача</w:t>
      </w:r>
      <w:r w:rsidRPr="00DD2D85">
        <w:rPr>
          <w:rFonts w:ascii="Times New Roman" w:hAnsi="Times New Roman" w:cs="Times New Roman"/>
          <w:sz w:val="24"/>
          <w:szCs w:val="24"/>
        </w:rPr>
        <w:t>______</w:t>
      </w:r>
      <w:r w:rsidR="00791A7D" w:rsidRPr="00DD2D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5250A" w:rsidRPr="00DD2D8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04813" w:rsidRPr="00DD2D85" w:rsidRDefault="00204813" w:rsidP="00032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и </w:t>
      </w:r>
      <w:r w:rsidRPr="00DD2D8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D2D85">
        <w:rPr>
          <w:rFonts w:ascii="Times New Roman" w:hAnsi="Times New Roman" w:cs="Times New Roman"/>
          <w:b/>
          <w:sz w:val="24"/>
          <w:szCs w:val="24"/>
        </w:rPr>
        <w:t>-</w:t>
      </w:r>
      <w:r w:rsidRPr="00DD2D8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D2D85">
        <w:rPr>
          <w:rFonts w:ascii="Times New Roman" w:hAnsi="Times New Roman" w:cs="Times New Roman"/>
          <w:b/>
          <w:sz w:val="24"/>
          <w:szCs w:val="24"/>
        </w:rPr>
        <w:t xml:space="preserve"> врача</w:t>
      </w:r>
      <w:r w:rsidRPr="00DD2D85">
        <w:rPr>
          <w:rFonts w:ascii="Times New Roman" w:hAnsi="Times New Roman" w:cs="Times New Roman"/>
          <w:sz w:val="24"/>
          <w:szCs w:val="24"/>
        </w:rPr>
        <w:t>_______________</w:t>
      </w:r>
      <w:r w:rsidR="00550153" w:rsidRPr="00DD2D85">
        <w:rPr>
          <w:rFonts w:ascii="Times New Roman" w:hAnsi="Times New Roman" w:cs="Times New Roman"/>
          <w:sz w:val="24"/>
          <w:szCs w:val="24"/>
        </w:rPr>
        <w:t>______</w:t>
      </w:r>
      <w:r w:rsidR="0065250A" w:rsidRPr="00DD2D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04813" w:rsidRPr="00DD2D85" w:rsidRDefault="00204813" w:rsidP="00032E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813" w:rsidRPr="00DD2D85" w:rsidRDefault="00204813" w:rsidP="00DD2D85">
      <w:pPr>
        <w:spacing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D2D85">
        <w:rPr>
          <w:rFonts w:ascii="Times New Roman" w:hAnsi="Times New Roman" w:cs="Times New Roman"/>
          <w:b/>
          <w:sz w:val="24"/>
          <w:szCs w:val="24"/>
        </w:rPr>
        <w:t xml:space="preserve">Результат выслать по </w:t>
      </w:r>
      <w:r w:rsidRPr="00DD2D8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D2D85">
        <w:rPr>
          <w:rFonts w:ascii="Times New Roman" w:hAnsi="Times New Roman" w:cs="Times New Roman"/>
          <w:b/>
          <w:sz w:val="24"/>
          <w:szCs w:val="24"/>
        </w:rPr>
        <w:t>-</w:t>
      </w:r>
      <w:r w:rsidRPr="00DD2D8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D2D85">
        <w:rPr>
          <w:rFonts w:ascii="Times New Roman" w:hAnsi="Times New Roman" w:cs="Times New Roman"/>
          <w:sz w:val="24"/>
          <w:szCs w:val="24"/>
        </w:rPr>
        <w:t>_________________</w:t>
      </w:r>
      <w:r w:rsidR="003D6AA9" w:rsidRPr="00DD2D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3E12" w:rsidRPr="00A14E61" w:rsidRDefault="00C93E12" w:rsidP="00DD2D8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5C4C">
        <w:rPr>
          <w:rFonts w:ascii="Times New Roman" w:hAnsi="Times New Roman" w:cs="Times New Roman"/>
          <w:b/>
          <w:sz w:val="24"/>
          <w:szCs w:val="24"/>
        </w:rPr>
        <w:t xml:space="preserve">Требования к сбору образцов: </w:t>
      </w:r>
      <w:r w:rsidR="00EC1083" w:rsidRPr="00A1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забор периферической крови, костного мозга проводится в </w:t>
      </w:r>
      <w:proofErr w:type="spellStart"/>
      <w:r w:rsidR="00EC1083" w:rsidRPr="00A14E61">
        <w:rPr>
          <w:rFonts w:ascii="Times New Roman" w:hAnsi="Times New Roman" w:cs="Times New Roman"/>
          <w:sz w:val="24"/>
          <w:szCs w:val="24"/>
          <w:shd w:val="clear" w:color="auto" w:fill="FFFFFF"/>
        </w:rPr>
        <w:t>вакутейнеры</w:t>
      </w:r>
      <w:proofErr w:type="spellEnd"/>
      <w:r w:rsidR="00EC1083" w:rsidRPr="00A14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антикоагулянтом гепарином лития, биоптат опухоли – в стерильные пробирки с питательной средой RPMI-1640 или с 0,9% раствором </w:t>
      </w:r>
      <w:proofErr w:type="spellStart"/>
      <w:r w:rsidR="00EC1083" w:rsidRPr="00A14E61">
        <w:rPr>
          <w:rFonts w:ascii="Times New Roman" w:hAnsi="Times New Roman" w:cs="Times New Roman"/>
          <w:sz w:val="24"/>
          <w:szCs w:val="24"/>
          <w:shd w:val="clear" w:color="auto" w:fill="FFFFFF"/>
        </w:rPr>
        <w:t>NaCl</w:t>
      </w:r>
      <w:proofErr w:type="spellEnd"/>
      <w:r w:rsidR="00EC1083" w:rsidRPr="00A14E61">
        <w:rPr>
          <w:rFonts w:ascii="Times New Roman" w:hAnsi="Times New Roman" w:cs="Times New Roman"/>
          <w:sz w:val="24"/>
          <w:szCs w:val="24"/>
          <w:shd w:val="clear" w:color="auto" w:fill="FFFFFF"/>
        </w:rPr>
        <w:t>. Биоптат должен быть размером 1 см × 1 см (не менее 0,5 см × 0,5 см).</w:t>
      </w:r>
    </w:p>
    <w:p w:rsidR="00791A7D" w:rsidRPr="00DD2D85" w:rsidRDefault="00791A7D" w:rsidP="00DD2D8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6D33">
        <w:rPr>
          <w:rFonts w:ascii="Times New Roman" w:hAnsi="Times New Roman" w:cs="Times New Roman"/>
          <w:b/>
          <w:sz w:val="24"/>
          <w:szCs w:val="24"/>
        </w:rPr>
        <w:t>Правила транспортировки биоматериала</w:t>
      </w:r>
      <w:r w:rsidRPr="00DD2D85">
        <w:rPr>
          <w:rFonts w:ascii="Times New Roman" w:hAnsi="Times New Roman" w:cs="Times New Roman"/>
          <w:sz w:val="24"/>
          <w:szCs w:val="24"/>
        </w:rPr>
        <w:t xml:space="preserve">: </w:t>
      </w:r>
      <w:r w:rsidR="005B30F8" w:rsidRPr="00DD2D85">
        <w:rPr>
          <w:rFonts w:ascii="Times New Roman" w:hAnsi="Times New Roman" w:cs="Times New Roman"/>
          <w:sz w:val="24"/>
          <w:szCs w:val="24"/>
        </w:rPr>
        <w:t>необходимо</w:t>
      </w:r>
      <w:r w:rsidRPr="00DD2D85">
        <w:rPr>
          <w:rFonts w:ascii="Times New Roman" w:hAnsi="Times New Roman" w:cs="Times New Roman"/>
          <w:sz w:val="24"/>
          <w:szCs w:val="24"/>
        </w:rPr>
        <w:t xml:space="preserve"> доставлять образцы в лабораторию в максимально </w:t>
      </w:r>
      <w:r w:rsidR="00D203EB" w:rsidRPr="00DD2D85">
        <w:rPr>
          <w:rFonts w:ascii="Times New Roman" w:hAnsi="Times New Roman" w:cs="Times New Roman"/>
          <w:sz w:val="24"/>
          <w:szCs w:val="24"/>
        </w:rPr>
        <w:t>короткие</w:t>
      </w:r>
      <w:r w:rsidRPr="00DD2D85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3D6AA9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D10BA7" w:rsidRPr="00DD2D85">
        <w:rPr>
          <w:rFonts w:ascii="Times New Roman" w:hAnsi="Times New Roman" w:cs="Times New Roman"/>
          <w:sz w:val="24"/>
          <w:szCs w:val="24"/>
        </w:rPr>
        <w:t xml:space="preserve">при </w:t>
      </w:r>
      <w:r w:rsidR="00D10BA7" w:rsidRPr="00DD2D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0BA7" w:rsidRPr="00DD2D85">
        <w:rPr>
          <w:rFonts w:ascii="Times New Roman" w:hAnsi="Times New Roman" w:cs="Times New Roman"/>
          <w:sz w:val="24"/>
          <w:szCs w:val="24"/>
        </w:rPr>
        <w:t xml:space="preserve"> = 4</w:t>
      </w:r>
      <w:r w:rsidR="003D6AA9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D10BA7" w:rsidRPr="00DD2D85">
        <w:rPr>
          <w:rFonts w:ascii="Times New Roman" w:hAnsi="Times New Roman" w:cs="Times New Roman"/>
          <w:sz w:val="24"/>
          <w:szCs w:val="24"/>
        </w:rPr>
        <w:t>-</w:t>
      </w:r>
      <w:r w:rsidR="003D6AA9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D10BA7" w:rsidRPr="00DD2D85">
        <w:rPr>
          <w:rFonts w:ascii="Times New Roman" w:hAnsi="Times New Roman" w:cs="Times New Roman"/>
          <w:sz w:val="24"/>
          <w:szCs w:val="24"/>
        </w:rPr>
        <w:t>8</w:t>
      </w:r>
      <w:r w:rsidR="00D10BA7" w:rsidRPr="00DD2D85">
        <w:rPr>
          <w:rFonts w:ascii="Times New Roman" w:hAnsi="Calibri" w:cs="Times New Roman"/>
          <w:sz w:val="24"/>
          <w:szCs w:val="24"/>
        </w:rPr>
        <w:t>⁰</w:t>
      </w:r>
      <w:r w:rsidR="00D10BA7" w:rsidRPr="00DD2D8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2D85">
        <w:rPr>
          <w:rFonts w:ascii="Times New Roman" w:hAnsi="Times New Roman" w:cs="Times New Roman"/>
          <w:sz w:val="24"/>
          <w:szCs w:val="24"/>
        </w:rPr>
        <w:t>. При длительной транспортировк</w:t>
      </w:r>
      <w:r w:rsidR="00D203EB" w:rsidRPr="00DD2D85">
        <w:rPr>
          <w:rFonts w:ascii="Times New Roman" w:hAnsi="Times New Roman" w:cs="Times New Roman"/>
          <w:sz w:val="24"/>
          <w:szCs w:val="24"/>
        </w:rPr>
        <w:t>е</w:t>
      </w:r>
      <w:r w:rsidRPr="00DD2D85">
        <w:rPr>
          <w:rFonts w:ascii="Times New Roman" w:hAnsi="Times New Roman" w:cs="Times New Roman"/>
          <w:sz w:val="24"/>
          <w:szCs w:val="24"/>
        </w:rPr>
        <w:t xml:space="preserve"> биоматериал</w:t>
      </w:r>
      <w:r w:rsidR="00D203EB" w:rsidRPr="00DD2D85">
        <w:rPr>
          <w:rFonts w:ascii="Times New Roman" w:hAnsi="Times New Roman" w:cs="Times New Roman"/>
          <w:sz w:val="24"/>
          <w:szCs w:val="24"/>
        </w:rPr>
        <w:t>а</w:t>
      </w:r>
      <w:r w:rsidRPr="00DD2D85">
        <w:rPr>
          <w:rFonts w:ascii="Times New Roman" w:hAnsi="Times New Roman" w:cs="Times New Roman"/>
          <w:sz w:val="24"/>
          <w:szCs w:val="24"/>
        </w:rPr>
        <w:t xml:space="preserve"> из отдаленных</w:t>
      </w:r>
      <w:r w:rsidR="005B30F8" w:rsidRPr="00DD2D85">
        <w:rPr>
          <w:rFonts w:ascii="Times New Roman" w:hAnsi="Times New Roman" w:cs="Times New Roman"/>
          <w:sz w:val="24"/>
          <w:szCs w:val="24"/>
        </w:rPr>
        <w:t xml:space="preserve"> регионов</w:t>
      </w:r>
      <w:r w:rsidR="003D6AA9" w:rsidRPr="00DD2D85">
        <w:rPr>
          <w:rFonts w:ascii="Times New Roman" w:hAnsi="Times New Roman" w:cs="Times New Roman"/>
          <w:sz w:val="24"/>
          <w:szCs w:val="24"/>
        </w:rPr>
        <w:t xml:space="preserve"> </w:t>
      </w:r>
      <w:r w:rsidR="005B30F8" w:rsidRPr="00DD2D85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Pr="00DD2D85">
        <w:rPr>
          <w:rFonts w:ascii="Times New Roman" w:hAnsi="Times New Roman" w:cs="Times New Roman"/>
          <w:sz w:val="24"/>
          <w:szCs w:val="24"/>
        </w:rPr>
        <w:t>осуществляется в контейнере с аккумулятором холода (</w:t>
      </w:r>
      <w:proofErr w:type="spellStart"/>
      <w:r w:rsidRPr="00DD2D85">
        <w:rPr>
          <w:rFonts w:ascii="Times New Roman" w:hAnsi="Times New Roman" w:cs="Times New Roman"/>
          <w:sz w:val="24"/>
          <w:szCs w:val="24"/>
        </w:rPr>
        <w:t>хладоэлементом</w:t>
      </w:r>
      <w:proofErr w:type="spellEnd"/>
      <w:r w:rsidRPr="00DD2D85">
        <w:rPr>
          <w:rFonts w:ascii="Times New Roman" w:hAnsi="Times New Roman" w:cs="Times New Roman"/>
          <w:sz w:val="24"/>
          <w:szCs w:val="24"/>
        </w:rPr>
        <w:t xml:space="preserve">). </w:t>
      </w:r>
      <w:r w:rsidR="00D203EB" w:rsidRPr="00DD2D85">
        <w:rPr>
          <w:rFonts w:ascii="Times New Roman" w:hAnsi="Times New Roman" w:cs="Times New Roman"/>
          <w:sz w:val="24"/>
          <w:szCs w:val="24"/>
        </w:rPr>
        <w:t xml:space="preserve">Время транспортировки – 24 часа; критическое время – 48 часов. </w:t>
      </w:r>
      <w:r w:rsidRPr="00DD2D85">
        <w:rPr>
          <w:rFonts w:ascii="Times New Roman" w:hAnsi="Times New Roman" w:cs="Times New Roman"/>
          <w:sz w:val="24"/>
          <w:szCs w:val="24"/>
        </w:rPr>
        <w:t xml:space="preserve">Следует избегать прямого контакта пробирок и </w:t>
      </w:r>
      <w:proofErr w:type="spellStart"/>
      <w:r w:rsidRPr="00DD2D85">
        <w:rPr>
          <w:rFonts w:ascii="Times New Roman" w:hAnsi="Times New Roman" w:cs="Times New Roman"/>
          <w:sz w:val="24"/>
          <w:szCs w:val="24"/>
        </w:rPr>
        <w:t>хладоэлемента</w:t>
      </w:r>
      <w:proofErr w:type="spellEnd"/>
      <w:r w:rsidRPr="00DD2D85">
        <w:rPr>
          <w:rFonts w:ascii="Times New Roman" w:hAnsi="Times New Roman" w:cs="Times New Roman"/>
          <w:sz w:val="24"/>
          <w:szCs w:val="24"/>
        </w:rPr>
        <w:t xml:space="preserve"> для предотвращения заморозки и гемолиза образца.</w:t>
      </w:r>
    </w:p>
    <w:p w:rsidR="008E20DD" w:rsidRDefault="008E20DD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2CD1" w:rsidRDefault="001A2CD1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53FB" w:rsidRDefault="00AF53FB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875" w:rsidRDefault="00476875" w:rsidP="008E20D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0DD" w:rsidRPr="008E20DD" w:rsidRDefault="008E20DD" w:rsidP="008E20D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0DD">
        <w:rPr>
          <w:rFonts w:ascii="Times New Roman" w:hAnsi="Times New Roman" w:cs="Times New Roman"/>
          <w:b/>
          <w:sz w:val="24"/>
          <w:szCs w:val="24"/>
        </w:rPr>
        <w:t>ПРИЛОЖЕНИЕ К НАПРАВЛЕНИЮ</w:t>
      </w:r>
    </w:p>
    <w:p w:rsidR="008E20DD" w:rsidRDefault="00CB42E4" w:rsidP="003D6A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6AA9">
        <w:rPr>
          <w:rFonts w:ascii="Times New Roman" w:hAnsi="Times New Roman" w:cs="Times New Roman"/>
          <w:b/>
          <w:sz w:val="24"/>
          <w:szCs w:val="24"/>
        </w:rPr>
        <w:t xml:space="preserve">Перечень исследований </w:t>
      </w:r>
      <w:r w:rsidRPr="003D6AA9">
        <w:rPr>
          <w:rFonts w:ascii="Times New Roman" w:hAnsi="Times New Roman" w:cs="Times New Roman"/>
          <w:i/>
          <w:sz w:val="24"/>
          <w:szCs w:val="24"/>
        </w:rPr>
        <w:t>(необходимое отметить)</w:t>
      </w:r>
    </w:p>
    <w:tbl>
      <w:tblPr>
        <w:tblStyle w:val="a3"/>
        <w:tblW w:w="10773" w:type="dxa"/>
        <w:tblInd w:w="-1026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6"/>
        <w:gridCol w:w="1511"/>
        <w:gridCol w:w="3235"/>
        <w:gridCol w:w="1019"/>
        <w:gridCol w:w="3732"/>
      </w:tblGrid>
      <w:tr w:rsidR="008E20DD" w:rsidRPr="00305C4C" w:rsidTr="00B626BD">
        <w:tc>
          <w:tcPr>
            <w:tcW w:w="1276" w:type="dxa"/>
          </w:tcPr>
          <w:p w:rsidR="008E20DD" w:rsidRPr="00305C4C" w:rsidRDefault="007E010F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spellStart"/>
            <w:proofErr w:type="gram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C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B626BD" w:rsidRPr="00305C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626BD" w:rsidRPr="00305C4C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(отметить)</w:t>
            </w:r>
          </w:p>
        </w:tc>
        <w:tc>
          <w:tcPr>
            <w:tcW w:w="1511" w:type="dxa"/>
          </w:tcPr>
          <w:p w:rsidR="008E20DD" w:rsidRPr="00305C4C" w:rsidRDefault="008E20DD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Код исследования</w:t>
            </w:r>
          </w:p>
        </w:tc>
        <w:tc>
          <w:tcPr>
            <w:tcW w:w="3235" w:type="dxa"/>
          </w:tcPr>
          <w:p w:rsidR="008E20DD" w:rsidRPr="00305C4C" w:rsidRDefault="00091753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20DD" w:rsidRPr="00305C4C">
              <w:rPr>
                <w:rFonts w:ascii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019" w:type="dxa"/>
          </w:tcPr>
          <w:p w:rsidR="008E20DD" w:rsidRPr="00305C4C" w:rsidRDefault="008E20DD" w:rsidP="0009175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Дни и время приема</w:t>
            </w:r>
          </w:p>
        </w:tc>
        <w:tc>
          <w:tcPr>
            <w:tcW w:w="3732" w:type="dxa"/>
          </w:tcPr>
          <w:p w:rsidR="008E20DD" w:rsidRPr="00305C4C" w:rsidRDefault="00091753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20DD" w:rsidRPr="00305C4C">
              <w:rPr>
                <w:rFonts w:ascii="Times New Roman" w:hAnsi="Times New Roman" w:cs="Times New Roman"/>
                <w:sz w:val="20"/>
                <w:szCs w:val="20"/>
              </w:rPr>
              <w:t>Правила взятия</w:t>
            </w: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0DD" w:rsidRPr="00305C4C">
              <w:rPr>
                <w:rFonts w:ascii="Times New Roman" w:hAnsi="Times New Roman" w:cs="Times New Roman"/>
                <w:sz w:val="20"/>
                <w:szCs w:val="20"/>
              </w:rPr>
              <w:t>биоматериала</w:t>
            </w:r>
          </w:p>
        </w:tc>
      </w:tr>
      <w:tr w:rsidR="007E010F" w:rsidRPr="00305C4C" w:rsidTr="00B626BD">
        <w:tc>
          <w:tcPr>
            <w:tcW w:w="1276" w:type="dxa"/>
          </w:tcPr>
          <w:p w:rsidR="007E010F" w:rsidRPr="00305C4C" w:rsidRDefault="007E010F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7E010F" w:rsidRPr="00305C4C" w:rsidRDefault="00270D30" w:rsidP="0009175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30">
              <w:rPr>
                <w:rFonts w:ascii="Times New Roman" w:hAnsi="Times New Roman" w:cs="Times New Roman"/>
                <w:sz w:val="24"/>
                <w:szCs w:val="24"/>
              </w:rPr>
              <w:t>1.22 ЦИТОГЕНЕТИКА, FISH</w:t>
            </w:r>
          </w:p>
        </w:tc>
      </w:tr>
      <w:tr w:rsidR="008E20DD" w:rsidRPr="00305C4C" w:rsidTr="00B626BD">
        <w:tc>
          <w:tcPr>
            <w:tcW w:w="1276" w:type="dxa"/>
          </w:tcPr>
          <w:p w:rsidR="008E20DD" w:rsidRPr="00305C4C" w:rsidRDefault="00B94336" w:rsidP="00AA434A">
            <w:pPr>
              <w:spacing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73660</wp:posOffset>
                      </wp:positionV>
                      <wp:extent cx="171450" cy="142875"/>
                      <wp:effectExtent l="0" t="0" r="19050" b="2857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17015" id="Прямоугольник 1" o:spid="_x0000_s1026" style="position:absolute;margin-left:21.1pt;margin-top:5.8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8E20DD" w:rsidRPr="00305C4C" w:rsidRDefault="009A2279" w:rsidP="00AA434A">
            <w:pPr>
              <w:spacing w:line="36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A12.05.013.001</w:t>
            </w:r>
          </w:p>
        </w:tc>
        <w:tc>
          <w:tcPr>
            <w:tcW w:w="3235" w:type="dxa"/>
          </w:tcPr>
          <w:p w:rsidR="008E20DD" w:rsidRPr="00305C4C" w:rsidRDefault="00B369E5" w:rsidP="00AD7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кариотипирование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) клеток костного мозга, крови, биоптата опухоли методом дифференциальной окраски хромосом</w:t>
            </w:r>
          </w:p>
        </w:tc>
        <w:tc>
          <w:tcPr>
            <w:tcW w:w="1019" w:type="dxa"/>
          </w:tcPr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8E20DD" w:rsidRPr="00305C4C" w:rsidRDefault="008E20DD" w:rsidP="00AA434A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костный мозг, периферическая кровь. Пробирка стерильная с лития гепарином(зеленая крышка).  </w:t>
            </w:r>
          </w:p>
          <w:p w:rsidR="008E20DD" w:rsidRPr="00305C4C" w:rsidRDefault="008E20DD" w:rsidP="00AA434A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Биоптат опухоли: пробирка стерильная с лития гепарином в 0,9 % растворе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NaСl</w:t>
            </w:r>
            <w:proofErr w:type="spellEnd"/>
          </w:p>
        </w:tc>
      </w:tr>
      <w:tr w:rsidR="0020439E" w:rsidRPr="00305C4C" w:rsidTr="00B626BD">
        <w:tc>
          <w:tcPr>
            <w:tcW w:w="1276" w:type="dxa"/>
          </w:tcPr>
          <w:p w:rsidR="0020439E" w:rsidRPr="00305C4C" w:rsidRDefault="00B94336" w:rsidP="0020439E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74295</wp:posOffset>
                      </wp:positionV>
                      <wp:extent cx="171450" cy="1428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F32F" id="Прямоугольник 8" o:spid="_x0000_s1026" style="position:absolute;margin-left:21.1pt;margin-top:5.8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A12.05.013.002</w:t>
            </w:r>
          </w:p>
        </w:tc>
        <w:tc>
          <w:tcPr>
            <w:tcW w:w="3235" w:type="dxa"/>
          </w:tcPr>
          <w:p w:rsidR="0020439E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кариотипирование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) клеток крови, костного мозга, лимфоузла при хроническом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лимфолейкозе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со специфической стимуляцией (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СpG-олигонуклеотид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DSP30 + IL2)</w:t>
            </w:r>
          </w:p>
        </w:tc>
        <w:tc>
          <w:tcPr>
            <w:tcW w:w="1019" w:type="dxa"/>
          </w:tcPr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Строго!!! </w:t>
            </w:r>
          </w:p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</w:t>
            </w:r>
          </w:p>
        </w:tc>
        <w:tc>
          <w:tcPr>
            <w:tcW w:w="3732" w:type="dxa"/>
          </w:tcPr>
          <w:p w:rsidR="0020439E" w:rsidRPr="00305C4C" w:rsidRDefault="0020439E" w:rsidP="0020439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периферическая кровь, костный мозг.</w:t>
            </w:r>
          </w:p>
          <w:p w:rsidR="0020439E" w:rsidRPr="00305C4C" w:rsidRDefault="0020439E" w:rsidP="0020439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стерильная с лития гепарином(зеленая крышка). </w:t>
            </w:r>
          </w:p>
          <w:p w:rsidR="0020439E" w:rsidRPr="00305C4C" w:rsidRDefault="0020439E" w:rsidP="0020439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9E" w:rsidRPr="00305C4C" w:rsidTr="00B626BD">
        <w:tc>
          <w:tcPr>
            <w:tcW w:w="1276" w:type="dxa"/>
          </w:tcPr>
          <w:p w:rsidR="0020439E" w:rsidRPr="00305C4C" w:rsidRDefault="00B94336" w:rsidP="0020439E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68580</wp:posOffset>
                      </wp:positionV>
                      <wp:extent cx="171450" cy="1428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DD3C0" id="Прямоугольник 9" o:spid="_x0000_s1026" style="position:absolute;margin-left:21.1pt;margin-top:5.4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A12.05.013.003</w:t>
            </w:r>
          </w:p>
        </w:tc>
        <w:tc>
          <w:tcPr>
            <w:tcW w:w="3235" w:type="dxa"/>
          </w:tcPr>
          <w:p w:rsidR="0020439E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кариотипирование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) лимфоцитов крови (анализ конституционального кариотипа)</w:t>
            </w:r>
          </w:p>
        </w:tc>
        <w:tc>
          <w:tcPr>
            <w:tcW w:w="1019" w:type="dxa"/>
          </w:tcPr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20439E" w:rsidRPr="00305C4C" w:rsidRDefault="0020439E" w:rsidP="002043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20439E" w:rsidRPr="00305C4C" w:rsidRDefault="0020439E" w:rsidP="0020439E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периферическая кровь. Пробирка </w:t>
            </w:r>
            <w:proofErr w:type="gram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стерильная  с</w:t>
            </w:r>
            <w:proofErr w:type="gram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лития гепарином(зеленая крышка)</w:t>
            </w:r>
          </w:p>
        </w:tc>
      </w:tr>
      <w:tr w:rsidR="008E20DD" w:rsidRPr="00305C4C" w:rsidTr="00B626BD">
        <w:tc>
          <w:tcPr>
            <w:tcW w:w="1276" w:type="dxa"/>
          </w:tcPr>
          <w:p w:rsidR="008E20DD" w:rsidRPr="00305C4C" w:rsidRDefault="00B94336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39370</wp:posOffset>
                      </wp:positionV>
                      <wp:extent cx="171450" cy="142875"/>
                      <wp:effectExtent l="0" t="0" r="1905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C93D6" id="Прямоугольник 10" o:spid="_x0000_s1026" style="position:absolute;margin-left:21.1pt;margin-top:3.1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8E20DD" w:rsidRPr="00305C4C" w:rsidRDefault="00277AF8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A12.05.013.004</w:t>
            </w:r>
          </w:p>
        </w:tc>
        <w:tc>
          <w:tcPr>
            <w:tcW w:w="3235" w:type="dxa"/>
          </w:tcPr>
          <w:p w:rsidR="008E20DD" w:rsidRPr="00305C4C" w:rsidRDefault="00B369E5" w:rsidP="00AD7FD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кариотипирование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). ДЭБ-тест (тест с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диэпоксибутаном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9" w:type="dxa"/>
          </w:tcPr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8E20DD" w:rsidRPr="00305C4C" w:rsidRDefault="008E20DD" w:rsidP="00AA434A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периферическая кровь. Пробирка стерильная  с лития гепарином (зеленая крышка)</w:t>
            </w:r>
          </w:p>
        </w:tc>
      </w:tr>
      <w:tr w:rsidR="00CB42E4" w:rsidRPr="00305C4C" w:rsidTr="00B626BD">
        <w:tc>
          <w:tcPr>
            <w:tcW w:w="1276" w:type="dxa"/>
          </w:tcPr>
          <w:p w:rsidR="00CB42E4" w:rsidRPr="00305C4C" w:rsidRDefault="00B94336" w:rsidP="00CB42E4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50800</wp:posOffset>
                      </wp:positionV>
                      <wp:extent cx="171450" cy="14287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B91A" id="Прямоугольник 11" o:spid="_x0000_s1026" style="position:absolute;margin-left:21.1pt;margin-top:4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A08.30.035.001</w:t>
            </w:r>
          </w:p>
        </w:tc>
        <w:tc>
          <w:tcPr>
            <w:tcW w:w="3235" w:type="dxa"/>
          </w:tcPr>
          <w:p w:rsidR="00CB42E4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(FISH) клеток костного мозга, крови и биоптата опухоли с использованием одного ДНК - зонда</w:t>
            </w:r>
          </w:p>
        </w:tc>
        <w:tc>
          <w:tcPr>
            <w:tcW w:w="1019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CB42E4" w:rsidRPr="00305C4C" w:rsidRDefault="00CB42E4" w:rsidP="00CB42E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костный мозг, периферическая кровь. Пробирка стерильная с лития гепарином(зеленая крышка).  Биоптат опухоли: пробирка стерильная с лития гепарином в 0,9 % растворе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NaСl</w:t>
            </w:r>
            <w:proofErr w:type="spellEnd"/>
          </w:p>
        </w:tc>
      </w:tr>
      <w:tr w:rsidR="00CB42E4" w:rsidRPr="00305C4C" w:rsidTr="00B626BD">
        <w:tc>
          <w:tcPr>
            <w:tcW w:w="1276" w:type="dxa"/>
          </w:tcPr>
          <w:p w:rsidR="00CB42E4" w:rsidRPr="00305C4C" w:rsidRDefault="00B94336" w:rsidP="00CB42E4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171450" cy="1428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5E0CA" id="Прямоугольник 2" o:spid="_x0000_s1026" style="position:absolute;margin-left:21.1pt;margin-top:1.85pt;width:1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A08.30.035.002</w:t>
            </w:r>
          </w:p>
        </w:tc>
        <w:tc>
          <w:tcPr>
            <w:tcW w:w="3235" w:type="dxa"/>
          </w:tcPr>
          <w:p w:rsidR="00CB42E4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Цитогенетическое исследование (FISH) клеток костного мозга, крови (с выделением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мононуклеаров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) с использованием одного ДНК - зонда</w:t>
            </w:r>
          </w:p>
        </w:tc>
        <w:tc>
          <w:tcPr>
            <w:tcW w:w="1019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CB42E4" w:rsidRPr="00305C4C" w:rsidRDefault="00CB42E4" w:rsidP="00CB42E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костный мозг, периферическая кровь. Пробирка стерильная </w:t>
            </w:r>
            <w:proofErr w:type="gram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 лития</w:t>
            </w:r>
            <w:proofErr w:type="gram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гепарином(зеленая крышка)</w:t>
            </w:r>
          </w:p>
        </w:tc>
      </w:tr>
      <w:tr w:rsidR="00CB42E4" w:rsidRPr="00305C4C" w:rsidTr="00B626BD">
        <w:tc>
          <w:tcPr>
            <w:tcW w:w="1276" w:type="dxa"/>
          </w:tcPr>
          <w:p w:rsidR="00CB42E4" w:rsidRPr="00305C4C" w:rsidRDefault="00B94336" w:rsidP="00CB42E4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60325</wp:posOffset>
                      </wp:positionV>
                      <wp:extent cx="171450" cy="14287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E3F10" id="Прямоугольник 12" o:spid="_x0000_s1026" style="position:absolute;margin-left:21.1pt;margin-top:4.7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A08.30.035.003</w:t>
            </w:r>
          </w:p>
        </w:tc>
        <w:tc>
          <w:tcPr>
            <w:tcW w:w="3235" w:type="dxa"/>
          </w:tcPr>
          <w:p w:rsidR="00CB42E4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(FISH) сортированных CD138+ клеток при множественной миеломе с использованием одного ДНК - зонда</w:t>
            </w:r>
          </w:p>
        </w:tc>
        <w:tc>
          <w:tcPr>
            <w:tcW w:w="1019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CB42E4" w:rsidRPr="00305C4C" w:rsidRDefault="00CB42E4" w:rsidP="00CB42E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костный мозг.</w:t>
            </w:r>
          </w:p>
          <w:p w:rsidR="00CB42E4" w:rsidRPr="00305C4C" w:rsidRDefault="00CB42E4" w:rsidP="00CB42E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стерильная с лития гепарином(зеленая крышка). </w:t>
            </w:r>
          </w:p>
        </w:tc>
      </w:tr>
      <w:tr w:rsidR="00CB42E4" w:rsidRPr="00305C4C" w:rsidTr="00B626BD">
        <w:tc>
          <w:tcPr>
            <w:tcW w:w="1276" w:type="dxa"/>
          </w:tcPr>
          <w:p w:rsidR="00CB42E4" w:rsidRPr="00305C4C" w:rsidRDefault="00B94336" w:rsidP="00CB42E4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65405</wp:posOffset>
                      </wp:positionV>
                      <wp:extent cx="171450" cy="1428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5DA3B" id="Прямоугольник 13" o:spid="_x0000_s1026" style="position:absolute;margin-left:21.1pt;margin-top:5.1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A08.30.035.004</w:t>
            </w:r>
          </w:p>
        </w:tc>
        <w:tc>
          <w:tcPr>
            <w:tcW w:w="3235" w:type="dxa"/>
          </w:tcPr>
          <w:p w:rsidR="00305C4C" w:rsidRDefault="00B369E5" w:rsidP="00CB42E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(FISH) цитологических препаратов (мазки костного мозга, крови или отпечатки опухоли) с использованием одного ДНК-зонда</w:t>
            </w:r>
          </w:p>
          <w:p w:rsidR="00305C4C" w:rsidRPr="00305C4C" w:rsidRDefault="00305C4C" w:rsidP="00CB42E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Стекла (НЕОКРАШЕННЫЕ мазки костного мозга, крови или отпечатки опухоли)</w:t>
            </w:r>
          </w:p>
        </w:tc>
      </w:tr>
      <w:tr w:rsidR="00CB42E4" w:rsidRPr="00305C4C" w:rsidTr="00B626BD">
        <w:tc>
          <w:tcPr>
            <w:tcW w:w="1276" w:type="dxa"/>
          </w:tcPr>
          <w:p w:rsidR="00CB42E4" w:rsidRPr="00305C4C" w:rsidRDefault="00B94336" w:rsidP="00CB42E4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36195</wp:posOffset>
                      </wp:positionV>
                      <wp:extent cx="171450" cy="1428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3D1F" id="Прямоугольник 15" o:spid="_x0000_s1026" style="position:absolute;margin-left:22.3pt;margin-top:2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A08.30.035.005</w:t>
            </w:r>
          </w:p>
        </w:tc>
        <w:tc>
          <w:tcPr>
            <w:tcW w:w="3235" w:type="dxa"/>
          </w:tcPr>
          <w:p w:rsidR="00CB42E4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Цитогенетическое исследование (FISH) срезов парафиновых </w:t>
            </w:r>
            <w:proofErr w:type="gram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блоков 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proofErr w:type="gram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(гистологический  FISH) с использованием одного ДНК-зонда</w:t>
            </w:r>
          </w:p>
        </w:tc>
        <w:tc>
          <w:tcPr>
            <w:tcW w:w="1019" w:type="dxa"/>
          </w:tcPr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CB42E4" w:rsidRPr="00305C4C" w:rsidRDefault="00CB42E4" w:rsidP="00CB42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CB42E4" w:rsidRPr="00305C4C" w:rsidRDefault="00CB42E4" w:rsidP="00CB42E4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свежие срезыпарафиновых блоков на адгезивном стекле.Предварительно парафиновые блоки направляются в Патологоанатомическое отделение для изготовления срезов.</w:t>
            </w:r>
          </w:p>
        </w:tc>
      </w:tr>
      <w:tr w:rsidR="008E20DD" w:rsidRPr="00305C4C" w:rsidTr="00B626BD">
        <w:tc>
          <w:tcPr>
            <w:tcW w:w="1276" w:type="dxa"/>
          </w:tcPr>
          <w:p w:rsidR="008E20DD" w:rsidRPr="00305C4C" w:rsidRDefault="00B94336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39370</wp:posOffset>
                      </wp:positionV>
                      <wp:extent cx="171450" cy="1428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1EC1" id="Прямоугольник 14" o:spid="_x0000_s1026" style="position:absolute;margin-left:22.3pt;margin-top:3.1pt;width:13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8E20DD" w:rsidRPr="00305C4C" w:rsidRDefault="00615FD0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A08.30.035.006</w:t>
            </w:r>
          </w:p>
        </w:tc>
        <w:tc>
          <w:tcPr>
            <w:tcW w:w="3235" w:type="dxa"/>
          </w:tcPr>
          <w:p w:rsidR="008E20DD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Цитогенетическое исследование (FISH) с использованием одного дополнительного ДНК-зонда на готовом материале</w:t>
            </w:r>
          </w:p>
        </w:tc>
        <w:tc>
          <w:tcPr>
            <w:tcW w:w="1019" w:type="dxa"/>
          </w:tcPr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Наличие материала на исследования уточнять в лаборатории!</w:t>
            </w:r>
          </w:p>
        </w:tc>
      </w:tr>
      <w:tr w:rsidR="00E97719" w:rsidRPr="00305C4C" w:rsidTr="00B626BD">
        <w:tc>
          <w:tcPr>
            <w:tcW w:w="1276" w:type="dxa"/>
          </w:tcPr>
          <w:p w:rsidR="00E97719" w:rsidRPr="00305C4C" w:rsidRDefault="00B94336" w:rsidP="00E977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52705</wp:posOffset>
                      </wp:positionV>
                      <wp:extent cx="171450" cy="1428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D804" id="Прямоугольник 16" o:spid="_x0000_s1026" style="position:absolute;margin-left:22.3pt;margin-top:4.15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E97719" w:rsidRPr="00305C4C" w:rsidRDefault="00E97719" w:rsidP="00E977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A08.30.035.009</w:t>
            </w:r>
          </w:p>
        </w:tc>
        <w:tc>
          <w:tcPr>
            <w:tcW w:w="3235" w:type="dxa"/>
          </w:tcPr>
          <w:p w:rsidR="00E97719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Цитогенетическое исследование (FISH). Полная </w:t>
            </w:r>
            <w:proofErr w:type="gram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панель  при</w:t>
            </w:r>
            <w:proofErr w:type="gram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хроническом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лимфолейкозе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из периферической крови, костного мозга с выделением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мононуклеаров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(del13q14, del11q23/ATM, del17p13/TP53,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трисомия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12)</w:t>
            </w:r>
          </w:p>
        </w:tc>
        <w:tc>
          <w:tcPr>
            <w:tcW w:w="1019" w:type="dxa"/>
          </w:tcPr>
          <w:p w:rsidR="00E97719" w:rsidRPr="00305C4C" w:rsidRDefault="00E97719" w:rsidP="00E977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E97719" w:rsidRPr="00305C4C" w:rsidRDefault="00E97719" w:rsidP="00E977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E97719" w:rsidRPr="00305C4C" w:rsidRDefault="00E97719" w:rsidP="00E9771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костный мозг, периферическая кровь. Пробирка стерильная с лития гепарином (зеленая крышка)</w:t>
            </w:r>
          </w:p>
          <w:p w:rsidR="00E97719" w:rsidRPr="00305C4C" w:rsidRDefault="00E97719" w:rsidP="00E97719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пробирок: 3 шт.</w:t>
            </w:r>
          </w:p>
        </w:tc>
      </w:tr>
      <w:tr w:rsidR="008E20DD" w:rsidTr="00B626BD">
        <w:tc>
          <w:tcPr>
            <w:tcW w:w="1276" w:type="dxa"/>
          </w:tcPr>
          <w:p w:rsidR="008E20DD" w:rsidRPr="00305C4C" w:rsidRDefault="00B94336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70485</wp:posOffset>
                      </wp:positionV>
                      <wp:extent cx="171450" cy="1428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276E" id="Прямоугольник 17" o:spid="_x0000_s1026" style="position:absolute;margin-left:26.65pt;margin-top:5.55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11" w:type="dxa"/>
          </w:tcPr>
          <w:p w:rsidR="008E20DD" w:rsidRPr="00305C4C" w:rsidRDefault="00277AF8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A08.30.035.010</w:t>
            </w:r>
          </w:p>
        </w:tc>
        <w:tc>
          <w:tcPr>
            <w:tcW w:w="3235" w:type="dxa"/>
          </w:tcPr>
          <w:p w:rsidR="008E20DD" w:rsidRPr="00305C4C" w:rsidRDefault="00B369E5" w:rsidP="00AD7FD8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Цитогенетическое исследование (FISH). Выделение СD138+ клеток из клеток костного мозга при множественной миеломе методом позитивной </w:t>
            </w:r>
            <w:proofErr w:type="spellStart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>иммуномагнитной</w:t>
            </w:r>
            <w:proofErr w:type="spellEnd"/>
            <w:r w:rsidRPr="00B369E5">
              <w:rPr>
                <w:rFonts w:ascii="Times New Roman" w:hAnsi="Times New Roman" w:cs="Times New Roman"/>
                <w:sz w:val="20"/>
                <w:szCs w:val="20"/>
              </w:rPr>
              <w:t xml:space="preserve"> селекции по CD138</w:t>
            </w:r>
          </w:p>
        </w:tc>
        <w:tc>
          <w:tcPr>
            <w:tcW w:w="1019" w:type="dxa"/>
          </w:tcPr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:rsidR="008E20DD" w:rsidRPr="00305C4C" w:rsidRDefault="008E20DD" w:rsidP="00AA43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с 9.00 - 13.00.</w:t>
            </w:r>
          </w:p>
        </w:tc>
        <w:tc>
          <w:tcPr>
            <w:tcW w:w="3732" w:type="dxa"/>
          </w:tcPr>
          <w:p w:rsidR="008E20DD" w:rsidRPr="007E485E" w:rsidRDefault="008E20DD" w:rsidP="00AA434A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C">
              <w:rPr>
                <w:rFonts w:ascii="Times New Roman" w:hAnsi="Times New Roman" w:cs="Times New Roman"/>
                <w:sz w:val="20"/>
                <w:szCs w:val="20"/>
              </w:rPr>
              <w:t>Материал: костный мозг, периферическая кровь. Пробирка стерильная с лития гепарином (зеленая крышка)</w:t>
            </w:r>
          </w:p>
        </w:tc>
      </w:tr>
    </w:tbl>
    <w:p w:rsidR="008E20DD" w:rsidRDefault="008E20DD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1753" w:rsidRDefault="00091753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1753" w:rsidRDefault="00091753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1753" w:rsidRPr="00791A7D" w:rsidRDefault="00091753" w:rsidP="002048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91753" w:rsidRPr="00791A7D" w:rsidSect="00903F9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6436"/>
    <w:multiLevelType w:val="hybridMultilevel"/>
    <w:tmpl w:val="81700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CD"/>
    <w:rsid w:val="00026F21"/>
    <w:rsid w:val="00031F1F"/>
    <w:rsid w:val="00032EC1"/>
    <w:rsid w:val="00034704"/>
    <w:rsid w:val="000723CD"/>
    <w:rsid w:val="00075887"/>
    <w:rsid w:val="00075D1B"/>
    <w:rsid w:val="0009025C"/>
    <w:rsid w:val="00091753"/>
    <w:rsid w:val="00095AA1"/>
    <w:rsid w:val="000A1AD6"/>
    <w:rsid w:val="000B26C3"/>
    <w:rsid w:val="000B75DF"/>
    <w:rsid w:val="000D2DA3"/>
    <w:rsid w:val="000D32CA"/>
    <w:rsid w:val="000F149F"/>
    <w:rsid w:val="00151FFE"/>
    <w:rsid w:val="00157186"/>
    <w:rsid w:val="00170CFE"/>
    <w:rsid w:val="001A2CD1"/>
    <w:rsid w:val="001A6484"/>
    <w:rsid w:val="0020439E"/>
    <w:rsid w:val="00204813"/>
    <w:rsid w:val="00204A94"/>
    <w:rsid w:val="00213579"/>
    <w:rsid w:val="002145F0"/>
    <w:rsid w:val="002428FD"/>
    <w:rsid w:val="00261523"/>
    <w:rsid w:val="00270D30"/>
    <w:rsid w:val="00277AF8"/>
    <w:rsid w:val="002A39D6"/>
    <w:rsid w:val="002D0792"/>
    <w:rsid w:val="00305C4C"/>
    <w:rsid w:val="00330441"/>
    <w:rsid w:val="00363AC4"/>
    <w:rsid w:val="003818BE"/>
    <w:rsid w:val="003838F1"/>
    <w:rsid w:val="00387476"/>
    <w:rsid w:val="003A61F8"/>
    <w:rsid w:val="003B608D"/>
    <w:rsid w:val="003C5872"/>
    <w:rsid w:val="003C704F"/>
    <w:rsid w:val="003D34A6"/>
    <w:rsid w:val="003D6AA9"/>
    <w:rsid w:val="00445CE0"/>
    <w:rsid w:val="00476875"/>
    <w:rsid w:val="00482F26"/>
    <w:rsid w:val="004B2AEE"/>
    <w:rsid w:val="004C585E"/>
    <w:rsid w:val="00500660"/>
    <w:rsid w:val="00507BCE"/>
    <w:rsid w:val="00511059"/>
    <w:rsid w:val="0052544F"/>
    <w:rsid w:val="00543F91"/>
    <w:rsid w:val="00550153"/>
    <w:rsid w:val="0055250B"/>
    <w:rsid w:val="005613B6"/>
    <w:rsid w:val="00562898"/>
    <w:rsid w:val="0056525E"/>
    <w:rsid w:val="00587AB3"/>
    <w:rsid w:val="005A559D"/>
    <w:rsid w:val="005A78AB"/>
    <w:rsid w:val="005B30F8"/>
    <w:rsid w:val="005B3C67"/>
    <w:rsid w:val="005F321C"/>
    <w:rsid w:val="006002E7"/>
    <w:rsid w:val="00605538"/>
    <w:rsid w:val="00615FD0"/>
    <w:rsid w:val="006239F9"/>
    <w:rsid w:val="006444A2"/>
    <w:rsid w:val="006468F0"/>
    <w:rsid w:val="0065250A"/>
    <w:rsid w:val="006573ED"/>
    <w:rsid w:val="006A64D9"/>
    <w:rsid w:val="006A745A"/>
    <w:rsid w:val="006D3053"/>
    <w:rsid w:val="006E2AA0"/>
    <w:rsid w:val="00733CEA"/>
    <w:rsid w:val="00735304"/>
    <w:rsid w:val="00791A7D"/>
    <w:rsid w:val="007B7905"/>
    <w:rsid w:val="007C60BF"/>
    <w:rsid w:val="007E010F"/>
    <w:rsid w:val="007E114A"/>
    <w:rsid w:val="007E485E"/>
    <w:rsid w:val="008139BE"/>
    <w:rsid w:val="00841F3F"/>
    <w:rsid w:val="0086193E"/>
    <w:rsid w:val="00890A77"/>
    <w:rsid w:val="008A5E4E"/>
    <w:rsid w:val="008C1BA3"/>
    <w:rsid w:val="008D44F6"/>
    <w:rsid w:val="008D4A52"/>
    <w:rsid w:val="008D4F1F"/>
    <w:rsid w:val="008E20DD"/>
    <w:rsid w:val="00903F9E"/>
    <w:rsid w:val="0093431A"/>
    <w:rsid w:val="00935F8F"/>
    <w:rsid w:val="00945EDC"/>
    <w:rsid w:val="0095093F"/>
    <w:rsid w:val="00951F32"/>
    <w:rsid w:val="009570A2"/>
    <w:rsid w:val="00960377"/>
    <w:rsid w:val="009A2279"/>
    <w:rsid w:val="009C58D4"/>
    <w:rsid w:val="009C7102"/>
    <w:rsid w:val="009D340E"/>
    <w:rsid w:val="009F3272"/>
    <w:rsid w:val="00A14E61"/>
    <w:rsid w:val="00A17EE5"/>
    <w:rsid w:val="00A30D71"/>
    <w:rsid w:val="00A428A0"/>
    <w:rsid w:val="00A47EA8"/>
    <w:rsid w:val="00A60D37"/>
    <w:rsid w:val="00A63E06"/>
    <w:rsid w:val="00AD7FD8"/>
    <w:rsid w:val="00AE025A"/>
    <w:rsid w:val="00AE0D95"/>
    <w:rsid w:val="00AE40B7"/>
    <w:rsid w:val="00AE5E7A"/>
    <w:rsid w:val="00AF53FB"/>
    <w:rsid w:val="00B008CD"/>
    <w:rsid w:val="00B23EF0"/>
    <w:rsid w:val="00B369E5"/>
    <w:rsid w:val="00B37C37"/>
    <w:rsid w:val="00B618DA"/>
    <w:rsid w:val="00B626BD"/>
    <w:rsid w:val="00B84A5E"/>
    <w:rsid w:val="00B9218A"/>
    <w:rsid w:val="00B94336"/>
    <w:rsid w:val="00BB23C7"/>
    <w:rsid w:val="00BB7186"/>
    <w:rsid w:val="00BD22E2"/>
    <w:rsid w:val="00BD2B4E"/>
    <w:rsid w:val="00BF70E2"/>
    <w:rsid w:val="00C115D6"/>
    <w:rsid w:val="00C27C24"/>
    <w:rsid w:val="00C80FF9"/>
    <w:rsid w:val="00C93E12"/>
    <w:rsid w:val="00CA466A"/>
    <w:rsid w:val="00CB42E4"/>
    <w:rsid w:val="00CC0333"/>
    <w:rsid w:val="00CD654D"/>
    <w:rsid w:val="00CE1DAE"/>
    <w:rsid w:val="00CE3BFA"/>
    <w:rsid w:val="00D10BA7"/>
    <w:rsid w:val="00D203EB"/>
    <w:rsid w:val="00D652B7"/>
    <w:rsid w:val="00D70DDA"/>
    <w:rsid w:val="00DA4661"/>
    <w:rsid w:val="00DB2064"/>
    <w:rsid w:val="00DD2D85"/>
    <w:rsid w:val="00DF7C79"/>
    <w:rsid w:val="00E27E59"/>
    <w:rsid w:val="00E46CB7"/>
    <w:rsid w:val="00E52FE8"/>
    <w:rsid w:val="00E63CFD"/>
    <w:rsid w:val="00E649DF"/>
    <w:rsid w:val="00E652C6"/>
    <w:rsid w:val="00E97719"/>
    <w:rsid w:val="00EA0F46"/>
    <w:rsid w:val="00EB3B18"/>
    <w:rsid w:val="00EB582E"/>
    <w:rsid w:val="00EC1083"/>
    <w:rsid w:val="00EE26F5"/>
    <w:rsid w:val="00F70A58"/>
    <w:rsid w:val="00FC6D33"/>
    <w:rsid w:val="00FD4104"/>
    <w:rsid w:val="00FD77DE"/>
    <w:rsid w:val="00FE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AE3CB-6191-483D-A5A5-115376AA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B31E-0A17-40BD-B6AC-DBF2A345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Мария Анатольевна</dc:creator>
  <cp:lastModifiedBy>Гаценко Всеволод Игоревич</cp:lastModifiedBy>
  <cp:revision>7</cp:revision>
  <cp:lastPrinted>2022-06-22T14:14:00Z</cp:lastPrinted>
  <dcterms:created xsi:type="dcterms:W3CDTF">2025-02-14T15:30:00Z</dcterms:created>
  <dcterms:modified xsi:type="dcterms:W3CDTF">2025-02-19T10:30:00Z</dcterms:modified>
</cp:coreProperties>
</file>