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F" w:rsidRPr="00864457" w:rsidRDefault="00A64E5F" w:rsidP="00A64E5F">
      <w:pPr>
        <w:pStyle w:val="1"/>
        <w:spacing w:before="92"/>
      </w:pPr>
      <w:r w:rsidRPr="00864457">
        <w:t>СОГЛАСИЕ</w:t>
      </w:r>
    </w:p>
    <w:p w:rsidR="00A64E5F" w:rsidRDefault="00A64E5F" w:rsidP="00A64E5F">
      <w:pPr>
        <w:spacing w:before="1" w:line="250" w:lineRule="exact"/>
        <w:ind w:right="141"/>
        <w:jc w:val="center"/>
        <w:rPr>
          <w:rFonts w:ascii="Times New Roman" w:hAnsi="Times New Roman" w:cs="Times New Roman"/>
          <w:b/>
        </w:rPr>
      </w:pPr>
      <w:r w:rsidRPr="00864457">
        <w:rPr>
          <w:rFonts w:ascii="Times New Roman" w:hAnsi="Times New Roman" w:cs="Times New Roman"/>
          <w:b/>
        </w:rPr>
        <w:t xml:space="preserve">на обработку персональных </w:t>
      </w:r>
      <w:r>
        <w:rPr>
          <w:rFonts w:ascii="Times New Roman" w:hAnsi="Times New Roman" w:cs="Times New Roman"/>
          <w:b/>
        </w:rPr>
        <w:t>д</w:t>
      </w:r>
      <w:r w:rsidRPr="00864457">
        <w:rPr>
          <w:rFonts w:ascii="Times New Roman" w:hAnsi="Times New Roman" w:cs="Times New Roman"/>
          <w:b/>
        </w:rPr>
        <w:t>анных</w:t>
      </w:r>
    </w:p>
    <w:p w:rsidR="00896231" w:rsidRPr="00864457" w:rsidRDefault="00896231" w:rsidP="00A64E5F">
      <w:pPr>
        <w:spacing w:before="1" w:line="250" w:lineRule="exact"/>
        <w:ind w:right="141"/>
        <w:jc w:val="center"/>
        <w:rPr>
          <w:rFonts w:ascii="Times New Roman" w:hAnsi="Times New Roman" w:cs="Times New Roman"/>
          <w:b/>
        </w:rPr>
      </w:pPr>
    </w:p>
    <w:p w:rsidR="00A64E5F" w:rsidRPr="00864457" w:rsidRDefault="00A64E5F" w:rsidP="00A64E5F">
      <w:pPr>
        <w:pStyle w:val="a3"/>
        <w:spacing w:before="11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214"/>
      </w:tblGrid>
      <w:tr w:rsidR="00A64E5F" w:rsidRPr="00864457" w:rsidTr="00A64E5F">
        <w:trPr>
          <w:trHeight w:val="512"/>
        </w:trPr>
        <w:tc>
          <w:tcPr>
            <w:tcW w:w="9214" w:type="dxa"/>
            <w:tcBorders>
              <w:top w:val="single" w:sz="6" w:space="0" w:color="000000"/>
              <w:bottom w:val="single" w:sz="4" w:space="0" w:color="000000"/>
            </w:tcBorders>
          </w:tcPr>
          <w:p w:rsidR="00A64E5F" w:rsidRPr="00864457" w:rsidRDefault="00A64E5F" w:rsidP="00A64E5F">
            <w:pPr>
              <w:pStyle w:val="TableParagraph"/>
              <w:spacing w:line="250" w:lineRule="exact"/>
              <w:ind w:left="0" w:right="4436"/>
            </w:pPr>
            <w:r>
              <w:rPr>
                <w:lang w:val="ru-RU"/>
              </w:rPr>
              <w:t xml:space="preserve">                                                                           </w:t>
            </w:r>
            <w:r w:rsidRPr="00864457">
              <w:t>(ФИО)</w:t>
            </w:r>
          </w:p>
          <w:p w:rsidR="00A64E5F" w:rsidRPr="00864457" w:rsidRDefault="00A64E5F" w:rsidP="004D4FD2">
            <w:pPr>
              <w:pStyle w:val="TableParagraph"/>
              <w:spacing w:before="1" w:line="240" w:lineRule="exact"/>
              <w:ind w:left="0"/>
              <w:rPr>
                <w:lang w:val="ru-RU"/>
              </w:rPr>
            </w:pPr>
            <w:proofErr w:type="spellStart"/>
            <w:r w:rsidRPr="00864457">
              <w:t>Паспорт</w:t>
            </w:r>
            <w:bookmarkStart w:id="0" w:name="_GoBack"/>
            <w:bookmarkEnd w:id="0"/>
            <w:proofErr w:type="spellEnd"/>
            <w:r w:rsidRPr="00864457">
              <w:rPr>
                <w:lang w:val="ru-RU"/>
              </w:rPr>
              <w:t xml:space="preserve"> (серия, номер)</w:t>
            </w:r>
          </w:p>
        </w:tc>
      </w:tr>
      <w:tr w:rsidR="00A64E5F" w:rsidRPr="00864457" w:rsidTr="00A64E5F">
        <w:trPr>
          <w:trHeight w:val="251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A64E5F" w:rsidRPr="00864457" w:rsidRDefault="00A64E5F" w:rsidP="004D4FD2">
            <w:pPr>
              <w:pStyle w:val="TableParagraph"/>
              <w:spacing w:line="232" w:lineRule="exact"/>
              <w:ind w:left="0"/>
            </w:pPr>
            <w:proofErr w:type="spellStart"/>
            <w:r w:rsidRPr="00864457">
              <w:t>Кем</w:t>
            </w:r>
            <w:proofErr w:type="spellEnd"/>
            <w:r w:rsidRPr="00864457">
              <w:t xml:space="preserve"> </w:t>
            </w:r>
            <w:proofErr w:type="spellStart"/>
            <w:r w:rsidRPr="00864457">
              <w:t>выдан</w:t>
            </w:r>
            <w:proofErr w:type="spellEnd"/>
          </w:p>
        </w:tc>
      </w:tr>
      <w:tr w:rsidR="00A64E5F" w:rsidRPr="00864457" w:rsidTr="00A64E5F">
        <w:trPr>
          <w:trHeight w:val="254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A64E5F" w:rsidRPr="00864457" w:rsidRDefault="00A64E5F" w:rsidP="004D4FD2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864457">
              <w:t>дата</w:t>
            </w:r>
            <w:proofErr w:type="spellEnd"/>
            <w:r w:rsidRPr="00864457">
              <w:t xml:space="preserve"> </w:t>
            </w:r>
            <w:proofErr w:type="spellStart"/>
            <w:r w:rsidRPr="00864457">
              <w:t>выдачи</w:t>
            </w:r>
            <w:proofErr w:type="spellEnd"/>
            <w:r w:rsidRPr="00864457">
              <w:rPr>
                <w:lang w:val="ru-RU"/>
              </w:rPr>
              <w:t xml:space="preserve">                                                   </w:t>
            </w:r>
            <w:proofErr w:type="spellStart"/>
            <w:r w:rsidRPr="00864457">
              <w:t>код</w:t>
            </w:r>
            <w:proofErr w:type="spellEnd"/>
            <w:r w:rsidRPr="00864457">
              <w:t xml:space="preserve"> </w:t>
            </w:r>
            <w:proofErr w:type="spellStart"/>
            <w:r w:rsidRPr="00864457">
              <w:t>подразделения</w:t>
            </w:r>
            <w:proofErr w:type="spellEnd"/>
          </w:p>
        </w:tc>
      </w:tr>
      <w:tr w:rsidR="00A64E5F" w:rsidRPr="00864457" w:rsidTr="00A64E5F">
        <w:trPr>
          <w:trHeight w:val="515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A64E5F" w:rsidRPr="008C5A46" w:rsidRDefault="00A64E5F" w:rsidP="004D4FD2">
            <w:pPr>
              <w:pStyle w:val="TableParagraph"/>
              <w:tabs>
                <w:tab w:val="left" w:pos="9471"/>
              </w:tabs>
              <w:spacing w:line="247" w:lineRule="exact"/>
              <w:ind w:left="0"/>
              <w:rPr>
                <w:lang w:val="ru-RU"/>
              </w:rPr>
            </w:pPr>
            <w:r w:rsidRPr="008C5A46">
              <w:rPr>
                <w:u w:val="single"/>
                <w:lang w:val="ru-RU"/>
              </w:rPr>
              <w:t>Адрес регистрации с</w:t>
            </w:r>
            <w:r w:rsidRPr="008C5A46">
              <w:rPr>
                <w:spacing w:val="-9"/>
                <w:u w:val="single"/>
                <w:lang w:val="ru-RU"/>
              </w:rPr>
              <w:t xml:space="preserve"> </w:t>
            </w:r>
            <w:r w:rsidRPr="008C5A46">
              <w:rPr>
                <w:u w:val="single"/>
                <w:lang w:val="ru-RU"/>
              </w:rPr>
              <w:t>индексом</w:t>
            </w:r>
            <w:r w:rsidR="008C5A46">
              <w:rPr>
                <w:u w:val="single"/>
                <w:lang w:val="ru-RU"/>
              </w:rPr>
              <w:t>/фактический адрес проживания</w:t>
            </w:r>
            <w:r w:rsidRPr="008C5A46">
              <w:rPr>
                <w:u w:val="single"/>
                <w:lang w:val="ru-RU"/>
              </w:rPr>
              <w:tab/>
            </w:r>
          </w:p>
        </w:tc>
      </w:tr>
      <w:tr w:rsidR="00A64E5F" w:rsidRPr="00864457" w:rsidTr="00A64E5F">
        <w:trPr>
          <w:trHeight w:val="254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8C5A46" w:rsidRDefault="008C5A46" w:rsidP="004D4FD2">
            <w:pPr>
              <w:pStyle w:val="TableParagraph"/>
              <w:ind w:left="0"/>
              <w:rPr>
                <w:lang w:val="ru-RU"/>
              </w:rPr>
            </w:pPr>
          </w:p>
          <w:p w:rsidR="00A64E5F" w:rsidRPr="008C5A46" w:rsidRDefault="008C5A46" w:rsidP="008C5A46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</w:tr>
    </w:tbl>
    <w:p w:rsidR="008C5A46" w:rsidRDefault="008C5A46" w:rsidP="00896231">
      <w:pPr>
        <w:pStyle w:val="a3"/>
        <w:ind w:left="0" w:right="222"/>
        <w:jc w:val="both"/>
      </w:pPr>
    </w:p>
    <w:p w:rsidR="00A64E5F" w:rsidRDefault="00A64E5F" w:rsidP="00896231">
      <w:pPr>
        <w:pStyle w:val="a3"/>
        <w:ind w:left="0" w:right="222"/>
        <w:jc w:val="both"/>
      </w:pPr>
      <w:r w:rsidRPr="00864457">
        <w:t>именуемы</w:t>
      </w:r>
      <w:proofErr w:type="gramStart"/>
      <w:r w:rsidRPr="00864457">
        <w:t>й(</w:t>
      </w:r>
      <w:proofErr w:type="spellStart"/>
      <w:proofErr w:type="gramEnd"/>
      <w:r w:rsidRPr="00864457">
        <w:t>ая</w:t>
      </w:r>
      <w:proofErr w:type="spellEnd"/>
      <w:r w:rsidRPr="00864457">
        <w:t>) в дальнейшем «Субъект», в соответствии с п. 4 ст. 9 Федерального закона от 27.07.2006 № 152-ФЗ «О персональных данных», дает согласие ФГБУ «НМИЦ гематологии» Минздрава России, именуемому далее «Оператор»</w:t>
      </w:r>
      <w:r w:rsidR="00896231">
        <w:t>,</w:t>
      </w:r>
      <w:r w:rsidRPr="00864457">
        <w:t xml:space="preserve"> на обработку своих персональных данных </w:t>
      </w:r>
      <w:r w:rsidR="00896231">
        <w:t xml:space="preserve">в </w:t>
      </w:r>
      <w:r w:rsidRPr="00864457">
        <w:t xml:space="preserve">целях </w:t>
      </w:r>
      <w:r>
        <w:t>анализа</w:t>
      </w:r>
      <w:r w:rsidR="00896231">
        <w:t xml:space="preserve"> подготовки медицинских кадров </w:t>
      </w:r>
      <w:r w:rsidRPr="00864457">
        <w:t>ФГБУ «НМИ</w:t>
      </w:r>
      <w:r w:rsidR="00896231">
        <w:t>Ц гематологии» Минздрава России</w:t>
      </w:r>
      <w:r w:rsidRPr="00864457">
        <w:t>.</w:t>
      </w:r>
    </w:p>
    <w:p w:rsidR="00896231" w:rsidRPr="00864457" w:rsidRDefault="00896231" w:rsidP="00896231">
      <w:pPr>
        <w:pStyle w:val="a3"/>
        <w:ind w:left="0" w:right="222"/>
        <w:jc w:val="both"/>
      </w:pPr>
    </w:p>
    <w:p w:rsidR="00A64E5F" w:rsidRDefault="00A64E5F" w:rsidP="00896231">
      <w:pPr>
        <w:pStyle w:val="a5"/>
        <w:tabs>
          <w:tab w:val="left" w:pos="706"/>
        </w:tabs>
        <w:ind w:left="0" w:right="239" w:firstLine="0"/>
        <w:jc w:val="both"/>
      </w:pPr>
      <w:proofErr w:type="gramStart"/>
      <w:r w:rsidRPr="00864457">
        <w:t xml:space="preserve">Субъект дает согласие на обработку Оператором своих персональных данных, то есть совершение, в </w:t>
      </w:r>
      <w:r w:rsidRPr="00864457">
        <w:rPr>
          <w:spacing w:val="2"/>
        </w:rPr>
        <w:t xml:space="preserve">том </w:t>
      </w:r>
      <w:r w:rsidRPr="00864457">
        <w:t xml:space="preserve">числе, </w:t>
      </w:r>
      <w:r w:rsidRPr="00864457">
        <w:rPr>
          <w:spacing w:val="2"/>
        </w:rPr>
        <w:t xml:space="preserve">следующих действий: сбор, систематизация, накопление, хранение, уточнение (обновление, </w:t>
      </w:r>
      <w:r w:rsidRPr="00864457">
        <w:rPr>
          <w:spacing w:val="4"/>
        </w:rPr>
        <w:t xml:space="preserve">изменение), обезличивание, блокирование, уничтожение  персональных данных, использование </w:t>
      </w:r>
      <w:r w:rsidRPr="00864457">
        <w:rPr>
          <w:spacing w:val="3"/>
        </w:rPr>
        <w:t xml:space="preserve">данных </w:t>
      </w:r>
      <w:r w:rsidRPr="00864457">
        <w:t xml:space="preserve">для принятия решений Оператором, за исключением принятия </w:t>
      </w:r>
      <w:r w:rsidRPr="00864457">
        <w:rPr>
          <w:spacing w:val="2"/>
        </w:rPr>
        <w:t xml:space="preserve">решений </w:t>
      </w:r>
      <w:r w:rsidRPr="00864457">
        <w:t xml:space="preserve">на основании исключительно автоматизированной обработки персональных данных </w:t>
      </w:r>
      <w:r w:rsidRPr="00864457">
        <w:rPr>
          <w:spacing w:val="2"/>
        </w:rPr>
        <w:t xml:space="preserve">(общее </w:t>
      </w:r>
      <w:r w:rsidRPr="00864457">
        <w:t>описание вышеуказанных способов обработки данных приведено    в Федеральном законе от 27.07.2006 № 152-ФЗ «О</w:t>
      </w:r>
      <w:proofErr w:type="gramEnd"/>
      <w:r w:rsidRPr="00864457">
        <w:t xml:space="preserve"> персональных данных») </w:t>
      </w:r>
      <w:proofErr w:type="gramStart"/>
      <w:r w:rsidRPr="00864457">
        <w:t>осуществляемую</w:t>
      </w:r>
      <w:proofErr w:type="gramEnd"/>
      <w:r w:rsidRPr="00864457">
        <w:t xml:space="preserve"> как без использования средств автоматизации, так и в </w:t>
      </w:r>
      <w:r>
        <w:t xml:space="preserve">автоматизированных </w:t>
      </w:r>
      <w:r w:rsidRPr="00864457">
        <w:t>информационных системах персональных данных</w:t>
      </w:r>
      <w:r w:rsidRPr="00864457">
        <w:rPr>
          <w:spacing w:val="-12"/>
        </w:rPr>
        <w:t xml:space="preserve"> </w:t>
      </w:r>
      <w:r w:rsidRPr="00864457">
        <w:t>Оператора.</w:t>
      </w:r>
    </w:p>
    <w:p w:rsidR="00896231" w:rsidRPr="00864457" w:rsidRDefault="00896231" w:rsidP="00896231">
      <w:pPr>
        <w:pStyle w:val="a5"/>
        <w:tabs>
          <w:tab w:val="left" w:pos="706"/>
        </w:tabs>
        <w:ind w:left="0" w:right="239" w:firstLine="0"/>
        <w:jc w:val="both"/>
      </w:pPr>
    </w:p>
    <w:p w:rsidR="00A64E5F" w:rsidRPr="00864457" w:rsidRDefault="00A64E5F" w:rsidP="00896231">
      <w:pPr>
        <w:pStyle w:val="a5"/>
        <w:tabs>
          <w:tab w:val="left" w:pos="706"/>
        </w:tabs>
        <w:ind w:left="0" w:right="223" w:firstLine="0"/>
        <w:jc w:val="both"/>
      </w:pPr>
      <w:r w:rsidRPr="00864457">
        <w:t xml:space="preserve">Настоящее согласие дается на </w:t>
      </w:r>
      <w:r>
        <w:t>10 лет</w:t>
      </w:r>
      <w:r w:rsidRPr="00864457">
        <w:t>.</w:t>
      </w:r>
    </w:p>
    <w:p w:rsidR="00896231" w:rsidRDefault="00896231" w:rsidP="00A64E5F">
      <w:pPr>
        <w:pStyle w:val="a3"/>
        <w:ind w:left="0" w:right="234"/>
        <w:jc w:val="both"/>
      </w:pPr>
    </w:p>
    <w:p w:rsidR="00A64E5F" w:rsidRPr="00864457" w:rsidRDefault="00A64E5F" w:rsidP="00A64E5F">
      <w:pPr>
        <w:pStyle w:val="a3"/>
        <w:ind w:left="0" w:right="234"/>
        <w:jc w:val="both"/>
      </w:pPr>
      <w:r w:rsidRPr="00864457">
        <w:t xml:space="preserve">Согласие на обработку персональных данных может быть отозвано Субъектом в любое время путем подачи письменного заявления Оператору. </w:t>
      </w:r>
      <w:r w:rsidRPr="00864457">
        <w:rPr>
          <w:rFonts w:eastAsiaTheme="minorHAnsi"/>
          <w:lang w:eastAsia="en-US"/>
        </w:rPr>
        <w:t xml:space="preserve">Вместе с тем, согласно </w:t>
      </w:r>
      <w:r w:rsidRPr="00864457">
        <w:t>ст. 6 Федерального закона от 27.07.2006 № 152-ФЗ «О персональных данных»,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данных, в соответствии со сроками архивного хранения, предусмотренного законодательством РФ.</w:t>
      </w:r>
    </w:p>
    <w:p w:rsidR="00A64E5F" w:rsidRDefault="00A64E5F" w:rsidP="00A64E5F">
      <w:pPr>
        <w:tabs>
          <w:tab w:val="left" w:pos="3012"/>
        </w:tabs>
        <w:rPr>
          <w:rFonts w:ascii="Times New Roman" w:hAnsi="Times New Roman" w:cs="Times New Roman"/>
          <w:sz w:val="6"/>
          <w:szCs w:val="6"/>
        </w:rPr>
      </w:pPr>
    </w:p>
    <w:p w:rsidR="00896231" w:rsidRDefault="00896231" w:rsidP="00A64E5F">
      <w:pPr>
        <w:tabs>
          <w:tab w:val="left" w:pos="3012"/>
        </w:tabs>
        <w:rPr>
          <w:rFonts w:ascii="Times New Roman" w:hAnsi="Times New Roman" w:cs="Times New Roman"/>
          <w:sz w:val="6"/>
          <w:szCs w:val="6"/>
        </w:rPr>
      </w:pPr>
    </w:p>
    <w:p w:rsidR="00A64E5F" w:rsidRPr="00864457" w:rsidRDefault="00A64E5F" w:rsidP="00A64E5F">
      <w:pPr>
        <w:tabs>
          <w:tab w:val="left" w:pos="3012"/>
        </w:tabs>
        <w:rPr>
          <w:rFonts w:ascii="Times New Roman" w:hAnsi="Times New Roman" w:cs="Times New Roman"/>
          <w:sz w:val="20"/>
        </w:rPr>
      </w:pPr>
      <w:r w:rsidRPr="00864457">
        <w:rPr>
          <w:rFonts w:ascii="Times New Roman" w:hAnsi="Times New Roman" w:cs="Times New Roman"/>
          <w:sz w:val="20"/>
        </w:rPr>
        <w:t>«_______»______________________202____г.</w:t>
      </w:r>
    </w:p>
    <w:p w:rsidR="00896231" w:rsidRDefault="00896231" w:rsidP="00A64E5F">
      <w:pPr>
        <w:pStyle w:val="a3"/>
        <w:spacing w:before="9"/>
        <w:ind w:left="0"/>
        <w:rPr>
          <w:sz w:val="21"/>
        </w:rPr>
      </w:pPr>
    </w:p>
    <w:p w:rsidR="00A64E5F" w:rsidRPr="00864457" w:rsidRDefault="00A64E5F" w:rsidP="00A64E5F">
      <w:pPr>
        <w:pStyle w:val="a3"/>
        <w:spacing w:before="9"/>
        <w:ind w:left="0"/>
        <w:rPr>
          <w:sz w:val="21"/>
        </w:rPr>
      </w:pPr>
      <w:r w:rsidRPr="008644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76138A" wp14:editId="1AD859B2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2446020" cy="0"/>
                <wp:effectExtent l="13970" t="13970" r="698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75pt" to="277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5+Eg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  <w:r w:rsidRPr="008644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F5BCDB" wp14:editId="065B0A6F">
                <wp:simplePos x="0" y="0"/>
                <wp:positionH relativeFrom="page">
                  <wp:posOffset>4501515</wp:posOffset>
                </wp:positionH>
                <wp:positionV relativeFrom="paragraph">
                  <wp:posOffset>187325</wp:posOffset>
                </wp:positionV>
                <wp:extent cx="2305685" cy="0"/>
                <wp:effectExtent l="5715" t="13970" r="1270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5pt,14.75pt" to="53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T2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A64E5F" w:rsidRPr="00281DA5" w:rsidRDefault="00A64E5F" w:rsidP="00A64E5F">
      <w:pPr>
        <w:pStyle w:val="a3"/>
        <w:tabs>
          <w:tab w:val="left" w:pos="6494"/>
        </w:tabs>
        <w:spacing w:line="222" w:lineRule="exact"/>
        <w:ind w:left="1720"/>
        <w:rPr>
          <w:sz w:val="18"/>
        </w:rPr>
      </w:pPr>
      <w:r w:rsidRPr="00864457">
        <w:rPr>
          <w:sz w:val="18"/>
        </w:rPr>
        <w:t>(Подпись)</w:t>
      </w:r>
      <w:r w:rsidRPr="00864457">
        <w:rPr>
          <w:sz w:val="18"/>
        </w:rPr>
        <w:tab/>
      </w:r>
      <w:r w:rsidRPr="00864457">
        <w:rPr>
          <w:sz w:val="18"/>
        </w:rPr>
        <w:tab/>
        <w:t>(ФИО)</w:t>
      </w:r>
    </w:p>
    <w:p w:rsidR="00A64E5F" w:rsidRDefault="00A64E5F" w:rsidP="00A64E5F"/>
    <w:sectPr w:rsidR="00A64E5F" w:rsidSect="00A64E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47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5F"/>
    <w:rsid w:val="0064045E"/>
    <w:rsid w:val="00896231"/>
    <w:rsid w:val="008C5A46"/>
    <w:rsid w:val="00A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64E5F"/>
    <w:pPr>
      <w:widowControl w:val="0"/>
      <w:autoSpaceDE w:val="0"/>
      <w:autoSpaceDN w:val="0"/>
      <w:spacing w:before="1" w:after="0" w:line="240" w:lineRule="auto"/>
      <w:ind w:left="2968" w:right="3071"/>
      <w:jc w:val="center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E5F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64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4E5F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64E5F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4E5F"/>
    <w:pPr>
      <w:widowControl w:val="0"/>
      <w:autoSpaceDE w:val="0"/>
      <w:autoSpaceDN w:val="0"/>
      <w:spacing w:after="0" w:line="234" w:lineRule="exact"/>
      <w:ind w:left="115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A64E5F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64E5F"/>
    <w:pPr>
      <w:widowControl w:val="0"/>
      <w:autoSpaceDE w:val="0"/>
      <w:autoSpaceDN w:val="0"/>
      <w:spacing w:before="1" w:after="0" w:line="240" w:lineRule="auto"/>
      <w:ind w:left="2968" w:right="3071"/>
      <w:jc w:val="center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E5F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64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4E5F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64E5F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4E5F"/>
    <w:pPr>
      <w:widowControl w:val="0"/>
      <w:autoSpaceDE w:val="0"/>
      <w:autoSpaceDN w:val="0"/>
      <w:spacing w:after="0" w:line="234" w:lineRule="exact"/>
      <w:ind w:left="115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A64E5F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Батрякова Светлана Вячеславовна</dc:creator>
  <cp:lastModifiedBy>Батрякова Светлана Вячеславовна</cp:lastModifiedBy>
  <cp:revision>3</cp:revision>
  <dcterms:created xsi:type="dcterms:W3CDTF">2020-07-15T13:14:00Z</dcterms:created>
  <dcterms:modified xsi:type="dcterms:W3CDTF">2020-07-15T14:20:00Z</dcterms:modified>
</cp:coreProperties>
</file>