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AF" w:rsidRPr="009E5BAF" w:rsidRDefault="009E5BAF" w:rsidP="009E5BAF">
      <w:pPr>
        <w:jc w:val="right"/>
        <w:rPr>
          <w:rFonts w:ascii="Calibri" w:eastAsia="Calibri" w:hAnsi="Calibri" w:cs="Times New Roman"/>
        </w:rPr>
      </w:pP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Генеральному директору ФГБУ «НМИЦ гематологии» Минздрава России </w:t>
      </w: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д.м.н. Е.Н. </w:t>
      </w:r>
      <w:proofErr w:type="spellStart"/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>Паровичниковой</w:t>
      </w:r>
      <w:proofErr w:type="spellEnd"/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5BAF">
        <w:rPr>
          <w:rFonts w:ascii="Times New Roman" w:eastAsia="Calibri" w:hAnsi="Times New Roman" w:cs="Times New Roman"/>
          <w:color w:val="000000"/>
          <w:sz w:val="20"/>
          <w:szCs w:val="20"/>
        </w:rPr>
        <w:t>Фамилия, имя, отчество претендента полностью</w:t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>проживающего по адресу:</w:t>
      </w: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5BAF">
        <w:rPr>
          <w:rFonts w:ascii="Times New Roman" w:eastAsia="Calibri" w:hAnsi="Times New Roman" w:cs="Times New Roman"/>
          <w:color w:val="000000"/>
          <w:sz w:val="20"/>
          <w:szCs w:val="20"/>
        </w:rPr>
        <w:t>Контактный телефон (мобильный)</w:t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5BAF">
        <w:rPr>
          <w:rFonts w:ascii="Times New Roman" w:eastAsia="Calibri" w:hAnsi="Times New Roman" w:cs="Times New Roman"/>
          <w:color w:val="000000"/>
          <w:sz w:val="20"/>
          <w:szCs w:val="20"/>
        </w:rPr>
        <w:t>Адрес электронной почты для направления официальной информации</w:t>
      </w:r>
    </w:p>
    <w:p w:rsidR="009E5BAF" w:rsidRPr="009E5BAF" w:rsidRDefault="009E5BAF" w:rsidP="009E5BAF">
      <w:pPr>
        <w:tabs>
          <w:tab w:val="left" w:pos="7602"/>
          <w:tab w:val="right" w:pos="9355"/>
          <w:tab w:val="left" w:leader="underscore" w:pos="1020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pos="7602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5BAF" w:rsidRPr="009E5BAF" w:rsidRDefault="009E5BAF" w:rsidP="009E5BAF">
      <w:pPr>
        <w:tabs>
          <w:tab w:val="left" w:pos="7602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</w:t>
      </w:r>
    </w:p>
    <w:p w:rsidR="009E5BAF" w:rsidRPr="009E5BAF" w:rsidRDefault="009E5BAF" w:rsidP="009E5BAF">
      <w:pPr>
        <w:tabs>
          <w:tab w:val="left" w:pos="7602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>Прошу разрешить мне принять участие в конкурсе на замещение вакантной должности</w:t>
      </w: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5BA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B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«Положением о конкурсной комиссии и порядке проведения конкурса на замещение должностей научных работников ФГБУ «НМИЦ гематологии» Минздрава России и условиями заключения трудового договора ознакомлен/а. </w:t>
      </w: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соответствии с требованиями Федерального закона «О персональных данных» от 27.07.2006</w:t>
      </w:r>
      <w:r w:rsidRPr="009E5B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№1522-ФЗ даю согласие на обработку моих персональных данных в объеме данных, указанных в документах, представленных на конкурс.</w:t>
      </w: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E5BA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 </w:t>
      </w: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202_ г.  ________________      </w:t>
      </w:r>
      <w:bookmarkStart w:id="0" w:name="_GoBack"/>
      <w:bookmarkEnd w:id="0"/>
      <w:r w:rsidRPr="009E5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 </w:t>
      </w: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ind w:right="92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5B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подпись                                                 И.О. Фамилия </w:t>
      </w: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ind w:left="4520" w:right="9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5BAF" w:rsidRPr="009E5BAF" w:rsidRDefault="009E5BAF" w:rsidP="009E5BAF">
      <w:pPr>
        <w:autoSpaceDE w:val="0"/>
        <w:autoSpaceDN w:val="0"/>
        <w:adjustRightInd w:val="0"/>
        <w:spacing w:after="0" w:line="240" w:lineRule="auto"/>
        <w:ind w:left="4520" w:right="9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037" w:rsidRDefault="00866037"/>
    <w:sectPr w:rsidR="00866037" w:rsidSect="009E5BA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A1"/>
    <w:rsid w:val="00866037"/>
    <w:rsid w:val="009E5BAF"/>
    <w:rsid w:val="00B3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BC95E-CE5D-4E2B-B91D-47F12952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GNC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Прокушева Татьяна Алексеевна</dc:creator>
  <cp:keywords/>
  <dc:description/>
  <cp:lastModifiedBy>Прокушева Татьяна Алексеевна</cp:lastModifiedBy>
  <cp:revision>2</cp:revision>
  <dcterms:created xsi:type="dcterms:W3CDTF">2021-11-23T07:21:00Z</dcterms:created>
  <dcterms:modified xsi:type="dcterms:W3CDTF">2021-11-23T07:22:00Z</dcterms:modified>
</cp:coreProperties>
</file>